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64"/>
        <w:spacing w:before="360" w:after="0"/>
        <w:rPr/>
      </w:pPr>
      <w:bookmarkStart w:id="0" w:name="OLE_LINK2"/>
      <w:bookmarkEnd w:id="0"/>
      <w:r>
        <w:rPr/>
        <w:t>文章篇名</w:t>
      </w:r>
    </w:p>
    <w:p>
      <w:pPr>
        <w:pStyle w:val="Style65"/>
        <w:rPr>
          <w:szCs w:val="28"/>
        </w:rPr>
      </w:pPr>
      <w:r>
        <w:rPr>
          <w:szCs w:val="28"/>
        </w:rPr>
        <w:t>趙○○</w:t>
      </w:r>
      <w:r>
        <w:rPr>
          <w:vertAlign w:val="superscript"/>
        </w:rPr>
        <w:t>[1]</w:t>
      </w:r>
      <w:r>
        <w:rPr/>
        <w:t>　</w:t>
      </w:r>
      <w:r>
        <w:rPr>
          <w:szCs w:val="28"/>
        </w:rPr>
        <w:t>錢○○</w:t>
      </w:r>
      <w:r>
        <w:rPr>
          <w:vertAlign w:val="superscript"/>
        </w:rPr>
        <w:t>[</w:t>
      </w:r>
      <w:r>
        <w:rPr>
          <w:vertAlign w:val="superscript"/>
        </w:rPr>
        <w:t>2</w:t>
      </w:r>
      <w:r>
        <w:rPr>
          <w:vertAlign w:val="superscript"/>
        </w:rPr>
        <w:t>]</w:t>
      </w:r>
      <w:r>
        <w:rPr/>
        <w:t>　</w:t>
      </w:r>
      <w:r>
        <w:rPr>
          <w:szCs w:val="28"/>
        </w:rPr>
        <w:t>孫○○</w:t>
      </w:r>
      <w:r>
        <w:rPr>
          <w:vertAlign w:val="superscript"/>
        </w:rPr>
        <w:t>[1]</w:t>
      </w:r>
      <w:r>
        <w:rPr>
          <w:vertAlign w:val="superscript"/>
        </w:rPr>
        <w:t>*</w:t>
      </w:r>
      <w:r>
        <w:rPr/>
        <w:t>　</w:t>
      </w:r>
      <w:r>
        <w:rPr>
          <w:szCs w:val="28"/>
        </w:rPr>
        <w:t>李○○</w:t>
      </w:r>
      <w:r>
        <w:rPr>
          <w:vertAlign w:val="superscript"/>
        </w:rPr>
        <w:t>[</w:t>
      </w:r>
      <w:r>
        <w:rPr>
          <w:vertAlign w:val="superscript"/>
        </w:rPr>
        <w:t>2</w:t>
      </w:r>
      <w:r>
        <w:rPr>
          <w:vertAlign w:val="superscript"/>
        </w:rPr>
        <w:t>]</w:t>
      </w:r>
    </w:p>
    <w:p>
      <w:pPr>
        <w:pStyle w:val="Style36"/>
        <w:snapToGrid w:val="false"/>
        <w:rPr>
          <w:rFonts w:ascii="Times New Roman" w:hAnsi="Times New Roman" w:cs="Times New Roman"/>
        </w:rPr>
      </w:pPr>
      <w:bookmarkStart w:id="1" w:name="OLE_LINK2"/>
      <w:bookmarkEnd w:id="1"/>
      <w:r>
        <w:rPr>
          <w:rStyle w:val="95"/>
        </w:rPr>
        <w:t>摘　　要　</w:t>
      </w:r>
      <w:r>
        <w:rPr>
          <w:rFonts w:cs="新細明體;PMingLiU"/>
        </w:rPr>
        <w:t>此文件檔案版本為</w:t>
      </w:r>
      <w:r>
        <w:rPr>
          <w:rFonts w:cs="Times New Roman" w:ascii="Times New Roman" w:hAnsi="Times New Roman"/>
        </w:rPr>
        <w:t>Word 97-2003</w:t>
      </w:r>
      <w:r>
        <w:rPr>
          <w:rFonts w:ascii="Times New Roman" w:hAnsi="Times New Roman" w:cs="Times New Roman"/>
        </w:rPr>
        <w:t>文件</w:t>
      </w:r>
      <w:r>
        <w:rPr>
          <w:rFonts w:ascii="Times New Roman" w:hAnsi="Times New Roman" w:cs="Times New Roman" w:eastAsia="Times New Roman"/>
        </w:rPr>
        <w:t xml:space="preserve"> </w:t>
      </w:r>
      <w:r>
        <w:rPr>
          <w:rFonts w:cs="Times New Roman" w:ascii="Times New Roman" w:hAnsi="Times New Roman"/>
        </w:rPr>
        <w:t>(*.doc)</w:t>
      </w:r>
      <w:r>
        <w:rPr>
          <w:rFonts w:ascii="Times New Roman" w:hAnsi="Times New Roman" w:cs="Times New Roman"/>
        </w:rPr>
        <w:t>，可供</w:t>
      </w:r>
      <w:r>
        <w:rPr>
          <w:rFonts w:cs="Times New Roman" w:ascii="Times New Roman" w:hAnsi="Times New Roman"/>
        </w:rPr>
        <w:t>WORD 97</w:t>
      </w:r>
      <w:r>
        <w:rPr>
          <w:rFonts w:ascii="Times New Roman" w:hAnsi="Times New Roman" w:cs="Times New Roman"/>
        </w:rPr>
        <w:t>至</w:t>
      </w:r>
      <w:r>
        <w:rPr>
          <w:rFonts w:cs="Times New Roman" w:ascii="Times New Roman" w:hAnsi="Times New Roman"/>
        </w:rPr>
        <w:t>2010</w:t>
      </w:r>
      <w:r>
        <w:rPr>
          <w:rFonts w:ascii="Times New Roman" w:hAnsi="Times New Roman" w:cs="Times New Roman"/>
        </w:rPr>
        <w:t>版本均可啟用編輯，</w:t>
      </w:r>
      <w:r>
        <w:rPr>
          <w:rFonts w:cs="新細明體;PMingLiU"/>
        </w:rPr>
        <w:t>摘要及本文所使用字型中文為細明體，英文為</w:t>
      </w:r>
      <w:r>
        <w:rPr>
          <w:rFonts w:cs="Times New Roman" w:ascii="Times New Roman" w:hAnsi="Times New Roman"/>
        </w:rPr>
        <w:t>Times New Roman</w:t>
      </w:r>
      <w:r>
        <w:rPr>
          <w:rFonts w:ascii="Times New Roman" w:hAnsi="Times New Roman" w:cs="Times New Roman"/>
        </w:rPr>
        <w:t>，建議作者撰稿可直接使用此「</w:t>
      </w:r>
      <w:r>
        <w:rPr>
          <w:rFonts w:cs="Times New Roman" w:ascii="Times New Roman" w:hAnsi="Times New Roman"/>
        </w:rPr>
        <w:t>JCSWC</w:t>
      </w:r>
      <w:r>
        <w:rPr>
          <w:rFonts w:ascii="Times New Roman" w:hAnsi="Times New Roman" w:cs="Times New Roman"/>
        </w:rPr>
        <w:t>稿件範例檔」另存新檔，檔名請以投稿文章名稱命名；存檔類型建議選用</w:t>
      </w:r>
      <w:r>
        <w:rPr>
          <w:rFonts w:cs="Times New Roman" w:ascii="Times New Roman" w:hAnsi="Times New Roman"/>
        </w:rPr>
        <w:t>Word 97-2003</w:t>
      </w:r>
      <w:r>
        <w:rPr>
          <w:rFonts w:ascii="Times New Roman" w:hAnsi="Times New Roman" w:cs="Times New Roman"/>
        </w:rPr>
        <w:t>文件</w:t>
      </w:r>
      <w:r>
        <w:rPr>
          <w:rFonts w:ascii="Times New Roman" w:hAnsi="Times New Roman" w:cs="Times New Roman" w:eastAsia="Times New Roman"/>
        </w:rPr>
        <w:t xml:space="preserve"> </w:t>
      </w:r>
      <w:r>
        <w:rPr>
          <w:rFonts w:cs="Times New Roman" w:ascii="Times New Roman" w:hAnsi="Times New Roman"/>
        </w:rPr>
        <w:t>(*.doc)</w:t>
      </w:r>
      <w:r>
        <w:rPr>
          <w:rFonts w:ascii="Times New Roman" w:hAnsi="Times New Roman" w:cs="Times New Roman"/>
        </w:rPr>
        <w:t>，可避免</w:t>
      </w:r>
      <w:r>
        <w:rPr>
          <w:rFonts w:cs="Times New Roman" w:ascii="Times New Roman" w:hAnsi="Times New Roman"/>
        </w:rPr>
        <w:t>2010</w:t>
      </w:r>
      <w:r>
        <w:rPr>
          <w:rFonts w:ascii="Times New Roman" w:hAnsi="Times New Roman" w:cs="Times New Roman"/>
        </w:rPr>
        <w:t>版本存檔時：</w:t>
      </w:r>
      <w:r>
        <w:rPr>
          <w:rFonts w:cs="Times New Roman" w:ascii="Times New Roman" w:hAnsi="Times New Roman"/>
        </w:rPr>
        <w:t xml:space="preserve">(1) </w:t>
      </w:r>
      <w:r>
        <w:rPr>
          <w:rFonts w:ascii="Times New Roman" w:hAnsi="Times New Roman" w:cs="Times New Roman"/>
        </w:rPr>
        <w:t>自動壓縮圖檔</w:t>
      </w:r>
      <w:r>
        <w:rPr>
          <w:rFonts w:ascii="Times New Roman" w:hAnsi="Times New Roman" w:cs="Times New Roman" w:eastAsia="Times New Roman"/>
        </w:rPr>
        <w:t xml:space="preserve"> </w:t>
      </w:r>
      <w:r>
        <w:rPr>
          <w:rFonts w:cs="Times New Roman" w:ascii="Times New Roman" w:hAnsi="Times New Roman"/>
        </w:rPr>
        <w:t>(</w:t>
      </w:r>
      <w:r>
        <w:rPr>
          <w:rFonts w:ascii="Times New Roman" w:hAnsi="Times New Roman" w:cs="Times New Roman"/>
        </w:rPr>
        <w:t>含照片</w:t>
      </w:r>
      <w:r>
        <w:rPr>
          <w:rFonts w:cs="Times New Roman" w:ascii="Times New Roman" w:hAnsi="Times New Roman"/>
        </w:rPr>
        <w:t xml:space="preserve">) </w:t>
      </w:r>
      <w:r>
        <w:rPr>
          <w:rFonts w:ascii="Times New Roman" w:hAnsi="Times New Roman" w:cs="Times New Roman"/>
        </w:rPr>
        <w:t>解析度，所造成圖檔減損致印刷格式不足夠使用</w:t>
      </w:r>
      <w:r>
        <w:rPr>
          <w:rFonts w:cs="新細明體;PMingLiU"/>
        </w:rPr>
        <w:t>。</w:t>
      </w:r>
      <w:r>
        <w:rPr>
          <w:rFonts w:cs="Times New Roman" w:ascii="Times New Roman" w:hAnsi="Times New Roman"/>
        </w:rPr>
        <w:t xml:space="preserve">(2) </w:t>
      </w:r>
      <w:r>
        <w:rPr>
          <w:rFonts w:ascii="Times New Roman" w:hAnsi="Times New Roman" w:cs="Times New Roman"/>
        </w:rPr>
        <w:t>內文所使用之公式因存檔產生轉換為圖片後之模糊或邊緣鋸齒。</w:t>
      </w:r>
    </w:p>
    <w:p>
      <w:pPr>
        <w:pStyle w:val="Style36"/>
        <w:snapToGrid w:val="false"/>
        <w:rPr>
          <w:rFonts w:ascii="Times New Roman" w:hAnsi="Times New Roman" w:cs="Times New Roman"/>
        </w:rPr>
      </w:pPr>
      <w:r>
        <w:rPr>
          <w:rStyle w:val="95"/>
        </w:rPr>
        <w:t>關鍵詞：</w:t>
      </w:r>
      <w:r>
        <w:rPr/>
        <w:t>範</w:t>
      </w:r>
      <w:r>
        <w:rPr>
          <w:rFonts w:ascii="Times New Roman" w:hAnsi="Times New Roman" w:cs="Times New Roman"/>
        </w:rPr>
        <w:t>例</w:t>
      </w:r>
      <w:r>
        <w:rPr>
          <w:rFonts w:cs="Times New Roman" w:ascii="Times New Roman" w:hAnsi="Times New Roman"/>
        </w:rPr>
        <w:t>1</w:t>
      </w:r>
      <w:r>
        <w:rPr>
          <w:rFonts w:ascii="Times New Roman" w:hAnsi="Times New Roman" w:cs="Times New Roman"/>
        </w:rPr>
        <w:t>、範例</w:t>
      </w:r>
      <w:r>
        <w:rPr>
          <w:rFonts w:cs="Times New Roman" w:ascii="Times New Roman" w:hAnsi="Times New Roman"/>
        </w:rPr>
        <w:t>2</w:t>
      </w:r>
      <w:r>
        <w:rPr>
          <w:rFonts w:ascii="Times New Roman" w:hAnsi="Times New Roman" w:cs="Times New Roman"/>
        </w:rPr>
        <w:t>、範例</w:t>
      </w:r>
      <w:r>
        <w:rPr>
          <w:rFonts w:cs="Times New Roman" w:ascii="Times New Roman" w:hAnsi="Times New Roman"/>
        </w:rPr>
        <w:t>3</w:t>
      </w:r>
      <w:r>
        <w:rPr>
          <w:rFonts w:ascii="Times New Roman" w:hAnsi="Times New Roman" w:cs="Times New Roman"/>
        </w:rPr>
        <w:t>、範例</w:t>
      </w:r>
      <w:r>
        <w:rPr>
          <w:rFonts w:cs="Times New Roman" w:ascii="Times New Roman" w:hAnsi="Times New Roman"/>
        </w:rPr>
        <w:t>4</w:t>
      </w:r>
      <w:r>
        <w:rPr>
          <w:rFonts w:ascii="Times New Roman" w:hAnsi="Times New Roman" w:cs="Times New Roman"/>
        </w:rPr>
        <w:t>。</w:t>
      </w:r>
    </w:p>
    <w:p>
      <w:pPr>
        <w:pStyle w:val="Style36"/>
        <w:snapToGrid w:val="false"/>
        <w:rPr>
          <w:rFonts w:ascii="Times New Roman" w:hAnsi="Times New Roman" w:cs="Times New Roman"/>
        </w:rPr>
      </w:pPr>
      <w:r>
        <w:rPr>
          <w:rFonts w:cs="Times New Roman" w:ascii="Times New Roman" w:hAnsi="Times New Roman"/>
        </w:rPr>
      </w:r>
    </w:p>
    <w:p>
      <w:pPr>
        <w:pStyle w:val="Style36"/>
        <w:snapToGrid w:val="false"/>
        <w:ind w:left="737" w:right="737" w:firstLine="360"/>
        <w:rPr/>
      </w:pPr>
      <w:r>
        <w:rPr>
          <w:rFonts w:ascii="Times New Roman" w:hAnsi="Times New Roman" w:cs="Times New Roman"/>
        </w:rPr>
        <w:t>撰稿時需注意論文題目是否過長</w:t>
      </w:r>
      <w:r>
        <w:rPr>
          <w:rFonts w:ascii="Times New Roman" w:hAnsi="Times New Roman" w:cs="Times New Roman" w:eastAsia="Times New Roman"/>
        </w:rPr>
        <w:t xml:space="preserve"> </w:t>
      </w:r>
      <w:r>
        <w:rPr>
          <w:rFonts w:ascii="Times New Roman" w:hAnsi="Times New Roman"/>
          <w:szCs w:val="18"/>
        </w:rPr>
        <w:t>(</w:t>
      </w:r>
      <w:r>
        <w:rPr>
          <w:rFonts w:ascii="Times New Roman" w:hAnsi="Times New Roman"/>
          <w:szCs w:val="18"/>
        </w:rPr>
        <w:t>英文題目最多為</w:t>
      </w:r>
      <w:r>
        <w:rPr>
          <w:rFonts w:ascii="Times New Roman" w:hAnsi="Times New Roman"/>
          <w:szCs w:val="18"/>
        </w:rPr>
        <w:t>400</w:t>
      </w:r>
      <w:r>
        <w:rPr>
          <w:rFonts w:ascii="Times New Roman" w:hAnsi="Times New Roman"/>
          <w:szCs w:val="18"/>
        </w:rPr>
        <w:t>字元</w:t>
      </w:r>
      <w:r>
        <w:rPr>
          <w:rFonts w:ascii="Times New Roman" w:hAnsi="Times New Roman"/>
          <w:szCs w:val="18"/>
        </w:rPr>
        <w:t>)</w:t>
      </w:r>
      <w:r>
        <w:rPr>
          <w:rFonts w:ascii="Times New Roman" w:hAnsi="Times New Roman" w:cs="Times New Roman"/>
        </w:rPr>
        <w:t>。中文摘要字數勿超過</w:t>
      </w:r>
      <w:r>
        <w:rPr>
          <w:rFonts w:cs="Times New Roman" w:ascii="Times New Roman" w:hAnsi="Times New Roman"/>
        </w:rPr>
        <w:t>200</w:t>
      </w:r>
      <w:r>
        <w:rPr>
          <w:rFonts w:ascii="Times New Roman" w:hAnsi="Times New Roman" w:cs="Times New Roman"/>
        </w:rPr>
        <w:t>字，英文篇名、作者、摘要請參考本稿件範例檔，篇名每字首字母須大寫，介係詞小寫</w:t>
      </w:r>
      <w:r>
        <w:rPr>
          <w:rFonts w:ascii="Times New Roman" w:hAnsi="Times New Roman" w:cs="Times New Roman" w:eastAsia="Times New Roman"/>
        </w:rPr>
        <w:t xml:space="preserve"> </w:t>
      </w:r>
      <w:r>
        <w:rPr>
          <w:rFonts w:cs="Times New Roman" w:ascii="Times New Roman" w:hAnsi="Times New Roman"/>
        </w:rPr>
        <w:t>(</w:t>
      </w:r>
      <w:r>
        <w:rPr>
          <w:rFonts w:cs="Times New Roman" w:ascii="Times New Roman" w:hAnsi="Times New Roman"/>
        </w:rPr>
        <w:t>ex</w:t>
      </w:r>
      <w:r>
        <w:rPr>
          <w:rFonts w:ascii="Times New Roman" w:hAnsi="Times New Roman" w:cs="Times New Roman"/>
        </w:rPr>
        <w:t>：</w:t>
      </w:r>
      <w:r>
        <w:rPr>
          <w:rFonts w:cs="Times New Roman" w:ascii="Times New Roman" w:hAnsi="Times New Roman"/>
          <w:spacing w:val="-10"/>
          <w:szCs w:val="28"/>
        </w:rPr>
        <w:t xml:space="preserve">The Study of Image Classification on </w:t>
      </w:r>
      <w:r>
        <w:rPr>
          <w:rFonts w:cs="Times New Roman" w:ascii="Times New Roman" w:hAnsi="Times New Roman"/>
          <w:spacing w:val="-10"/>
          <w:szCs w:val="28"/>
        </w:rPr>
        <w:t>A</w:t>
      </w:r>
      <w:r>
        <w:rPr>
          <w:rFonts w:cs="Times New Roman" w:ascii="Times New Roman" w:hAnsi="Times New Roman"/>
          <w:spacing w:val="-10"/>
          <w:szCs w:val="28"/>
        </w:rPr>
        <w:t xml:space="preserve"> Landslide Area through Self-Organization Map and Discrete Rough Sets</w:t>
      </w:r>
      <w:r>
        <w:rPr>
          <w:rFonts w:cs="Times New Roman" w:ascii="Times New Roman" w:hAnsi="Times New Roman"/>
          <w:spacing w:val="-10"/>
          <w:szCs w:val="28"/>
        </w:rPr>
        <w:t>)</w:t>
      </w:r>
      <w:r>
        <w:rPr>
          <w:rFonts w:ascii="Times New Roman" w:hAnsi="Times New Roman" w:cs="Times New Roman"/>
        </w:rPr>
        <w:t>，作者英譯為：名</w:t>
      </w:r>
      <w:r>
        <w:rPr>
          <w:rFonts w:cs="Times New Roman" w:ascii="Times New Roman" w:hAnsi="Times New Roman"/>
        </w:rPr>
        <w:t>-</w:t>
      </w:r>
      <w:r>
        <w:rPr>
          <w:rFonts w:ascii="Times New Roman" w:hAnsi="Times New Roman" w:cs="Times New Roman"/>
        </w:rPr>
        <w:t>名</w:t>
      </w:r>
      <w:r>
        <w:rPr>
          <w:rFonts w:ascii="Times New Roman" w:hAnsi="Times New Roman" w:cs="Times New Roman" w:eastAsia="Times New Roman"/>
        </w:rPr>
        <w:t xml:space="preserve"> </w:t>
      </w:r>
      <w:r>
        <w:rPr>
          <w:rFonts w:ascii="Times New Roman" w:hAnsi="Times New Roman" w:cs="Times New Roman"/>
        </w:rPr>
        <w:t>姓</w:t>
      </w:r>
      <w:r>
        <w:rPr>
          <w:rFonts w:ascii="Times New Roman" w:hAnsi="Times New Roman" w:cs="Times New Roman" w:eastAsia="Times New Roman"/>
        </w:rPr>
        <w:t xml:space="preserve"> </w:t>
      </w:r>
      <w:r>
        <w:rPr>
          <w:rFonts w:cs="Times New Roman" w:ascii="Times New Roman" w:hAnsi="Times New Roman"/>
        </w:rPr>
        <w:t>(ex</w:t>
      </w:r>
      <w:r>
        <w:rPr>
          <w:rFonts w:ascii="Times New Roman" w:hAnsi="Times New Roman" w:cs="Times New Roman"/>
        </w:rPr>
        <w:t>：</w:t>
      </w:r>
      <w:r>
        <w:rPr>
          <w:rFonts w:cs="Times New Roman" w:ascii="Times New Roman" w:hAnsi="Times New Roman"/>
        </w:rPr>
        <w:t>Yi</w:t>
      </w:r>
      <w:r>
        <w:rPr>
          <w:rFonts w:cs="Times New Roman" w:ascii="Times New Roman" w:hAnsi="Times New Roman"/>
        </w:rPr>
        <w:t>-</w:t>
      </w:r>
      <w:r>
        <w:rPr>
          <w:rFonts w:cs="Times New Roman" w:ascii="Times New Roman" w:hAnsi="Times New Roman"/>
        </w:rPr>
        <w:t>xian</w:t>
      </w:r>
      <w:r>
        <w:rPr>
          <w:rFonts w:cs="Times New Roman" w:ascii="Times New Roman" w:hAnsi="Times New Roman"/>
        </w:rPr>
        <w:t xml:space="preserve"> </w:t>
      </w:r>
      <w:r>
        <w:rPr>
          <w:rFonts w:cs="Times New Roman" w:ascii="Times New Roman" w:hAnsi="Times New Roman"/>
        </w:rPr>
        <w:t>Sun)</w:t>
      </w:r>
      <w:r>
        <w:rPr>
          <w:rFonts w:ascii="Times New Roman" w:hAnsi="Times New Roman" w:cs="Times New Roman"/>
        </w:rPr>
        <w:t>，</w:t>
      </w:r>
      <w:r>
        <w:rPr>
          <w:rFonts w:ascii="Times New Roman" w:hAnsi="Times New Roman"/>
          <w:szCs w:val="18"/>
        </w:rPr>
        <w:t>英文摘要字數勿超過</w:t>
      </w:r>
      <w:r>
        <w:rPr>
          <w:rFonts w:ascii="Times New Roman" w:hAnsi="Times New Roman"/>
          <w:szCs w:val="18"/>
        </w:rPr>
        <w:t>250 words</w:t>
      </w:r>
      <w:r>
        <w:rPr>
          <w:rFonts w:ascii="Times New Roman" w:hAnsi="Times New Roman"/>
          <w:szCs w:val="18"/>
        </w:rPr>
        <w:t>與</w:t>
      </w:r>
      <w:r>
        <w:rPr>
          <w:rFonts w:ascii="Times New Roman" w:hAnsi="Times New Roman"/>
          <w:szCs w:val="18"/>
        </w:rPr>
        <w:t>1500 characters</w:t>
      </w:r>
      <w:r>
        <w:rPr>
          <w:rFonts w:ascii="Times New Roman" w:hAnsi="Times New Roman" w:cs="Times New Roman"/>
        </w:rPr>
        <w:t>。</w:t>
      </w:r>
      <w:r>
        <w:rPr>
          <w:b/>
          <w:i/>
          <w:szCs w:val="18"/>
        </w:rPr>
        <w:t>Key Words</w:t>
      </w:r>
      <w:r>
        <w:rPr>
          <w:rFonts w:ascii="Times New Roman" w:hAnsi="Times New Roman" w:cs="Times New Roman"/>
        </w:rPr>
        <w:t>第一單字首字大寫餘小寫</w:t>
      </w:r>
      <w:r>
        <w:rPr>
          <w:rFonts w:ascii="Times New Roman" w:hAnsi="Times New Roman" w:cs="Times New Roman" w:eastAsia="Times New Roman"/>
        </w:rPr>
        <w:t xml:space="preserve"> </w:t>
      </w:r>
      <w:r>
        <w:rPr>
          <w:rFonts w:cs="Times New Roman" w:ascii="Times New Roman" w:hAnsi="Times New Roman"/>
        </w:rPr>
        <w:t>(</w:t>
      </w:r>
      <w:r>
        <w:rPr>
          <w:rFonts w:ascii="Times New Roman" w:hAnsi="Times New Roman" w:cs="Times New Roman"/>
        </w:rPr>
        <w:t>專有名詞除外</w:t>
      </w:r>
      <w:r>
        <w:rPr>
          <w:rFonts w:cs="Times New Roman" w:ascii="Times New Roman" w:hAnsi="Times New Roman"/>
        </w:rPr>
        <w:t>)</w:t>
      </w:r>
      <w:r>
        <w:rPr>
          <w:rFonts w:cs="Times New Roman" w:ascii="Times New Roman" w:hAnsi="Times New Roman"/>
        </w:rPr>
        <w:t xml:space="preserve"> (ex</w:t>
      </w:r>
      <w:r>
        <w:rPr>
          <w:rFonts w:ascii="Times New Roman" w:hAnsi="Times New Roman" w:cs="Times New Roman"/>
        </w:rPr>
        <w:t>：</w:t>
      </w:r>
      <w:r>
        <w:rPr>
          <w:rFonts w:cs="Times New Roman" w:ascii="Times New Roman" w:hAnsi="Times New Roman"/>
          <w:szCs w:val="18"/>
        </w:rPr>
        <w:t>Large woody debris (LWD), theoretical model, LWD entrainment depth.</w:t>
      </w:r>
      <w:r>
        <w:rPr>
          <w:rFonts w:cs="Times New Roman" w:ascii="Times New Roman" w:hAnsi="Times New Roman"/>
          <w:szCs w:val="18"/>
        </w:rPr>
        <w:t>)</w:t>
      </w:r>
      <w:r>
        <w:rPr>
          <w:rFonts w:ascii="Times New Roman" w:hAnsi="Times New Roman" w:cs="Times New Roman"/>
        </w:rPr>
        <w:t>。</w:t>
      </w:r>
      <w:r>
        <w:rPr>
          <w:rFonts w:ascii="Times New Roman" w:hAnsi="Times New Roman"/>
          <w:szCs w:val="18"/>
        </w:rPr>
        <w:t>附中英文二至五個關鍵詞。</w:t>
      </w:r>
      <w:r>
        <w:rPr>
          <w:rFonts w:ascii="Times New Roman" w:hAnsi="Times New Roman" w:cs="Times New Roman"/>
          <w:szCs w:val="18"/>
        </w:rPr>
        <w:t>作者資訊請撰寫於英摘後，</w:t>
      </w:r>
      <w:r>
        <w:rPr>
          <w:rFonts w:ascii="Times New Roman" w:hAnsi="Times New Roman" w:cs="Times New Roman"/>
        </w:rPr>
        <w:t>單位無書寫職銜</w:t>
      </w:r>
      <w:r>
        <w:rPr>
          <w:rFonts w:ascii="Times New Roman" w:hAnsi="Times New Roman" w:cs="Times New Roman" w:eastAsia="Times New Roman"/>
        </w:rPr>
        <w:t xml:space="preserve"> </w:t>
      </w:r>
      <w:r>
        <w:rPr>
          <w:rFonts w:cs="Times New Roman" w:ascii="Times New Roman" w:hAnsi="Times New Roman"/>
        </w:rPr>
        <w:t>(</w:t>
      </w:r>
      <w:r>
        <w:rPr>
          <w:rFonts w:ascii="Times New Roman" w:hAnsi="Times New Roman" w:cs="Times New Roman"/>
        </w:rPr>
        <w:t>稱</w:t>
      </w:r>
      <w:r>
        <w:rPr>
          <w:rFonts w:cs="Times New Roman" w:ascii="Times New Roman" w:hAnsi="Times New Roman"/>
        </w:rPr>
        <w:t>)</w:t>
      </w:r>
      <w:r>
        <w:rPr>
          <w:rFonts w:ascii="Times New Roman" w:hAnsi="Times New Roman" w:cs="Times New Roman"/>
        </w:rPr>
        <w:t>，單位及地址英譯無郵遞區號，順序為：系</w:t>
      </w:r>
      <w:r>
        <w:rPr>
          <w:rFonts w:cs="Times New Roman" w:ascii="Times New Roman" w:hAnsi="Times New Roman"/>
        </w:rPr>
        <w:t xml:space="preserve">, </w:t>
      </w:r>
      <w:r>
        <w:rPr>
          <w:rFonts w:ascii="Times New Roman" w:hAnsi="Times New Roman" w:cs="Times New Roman"/>
        </w:rPr>
        <w:t>學校</w:t>
      </w:r>
      <w:r>
        <w:rPr>
          <w:rFonts w:cs="Times New Roman" w:ascii="Times New Roman" w:hAnsi="Times New Roman"/>
        </w:rPr>
        <w:t xml:space="preserve">, </w:t>
      </w:r>
      <w:r>
        <w:rPr>
          <w:rFonts w:ascii="Times New Roman" w:hAnsi="Times New Roman" w:cs="Times New Roman"/>
        </w:rPr>
        <w:t>區</w:t>
      </w:r>
      <w:r>
        <w:rPr>
          <w:rFonts w:cs="Times New Roman" w:ascii="Times New Roman" w:hAnsi="Times New Roman"/>
        </w:rPr>
        <w:t xml:space="preserve">, </w:t>
      </w:r>
      <w:r>
        <w:rPr>
          <w:rFonts w:ascii="Times New Roman" w:hAnsi="Times New Roman" w:cs="Times New Roman"/>
        </w:rPr>
        <w:t>省</w:t>
      </w:r>
      <w:r>
        <w:rPr>
          <w:rFonts w:cs="Times New Roman" w:ascii="Times New Roman" w:hAnsi="Times New Roman"/>
        </w:rPr>
        <w:t>. (</w:t>
      </w:r>
      <w:r>
        <w:rPr>
          <w:rFonts w:ascii="Times New Roman" w:hAnsi="Times New Roman" w:cs="Times New Roman"/>
        </w:rPr>
        <w:t>如此文件範例所示</w:t>
      </w:r>
      <w:r>
        <w:rPr>
          <w:rFonts w:cs="Times New Roman" w:ascii="Times New Roman" w:hAnsi="Times New Roman"/>
        </w:rPr>
        <w:t>)</w:t>
      </w:r>
      <w:r>
        <w:rPr>
          <w:rFonts w:ascii="Times New Roman" w:hAnsi="Times New Roman" w:cs="Times New Roman"/>
        </w:rPr>
        <w:t>。並請對照作者編號及中英文名稱相對應，通訊作者</w:t>
      </w:r>
      <w:r>
        <w:rPr>
          <w:rFonts w:cs="Times New Roman" w:ascii="Times New Roman" w:hAnsi="Times New Roman"/>
        </w:rPr>
        <w:t>e-mail</w:t>
      </w:r>
      <w:r>
        <w:rPr>
          <w:rFonts w:ascii="Times New Roman" w:hAnsi="Times New Roman" w:cs="Times New Roman"/>
        </w:rPr>
        <w:t>需填寫完整。</w:t>
      </w:r>
    </w:p>
    <w:p>
      <w:pPr>
        <w:pStyle w:val="Style66"/>
        <w:snapToGrid w:val="false"/>
        <w:spacing w:lineRule="auto" w:line="288"/>
        <w:ind w:left="454" w:right="454" w:hanging="0"/>
        <w:rPr>
          <w:spacing w:val="-10"/>
          <w:szCs w:val="28"/>
        </w:rPr>
      </w:pPr>
      <w:r>
        <w:rPr>
          <w:spacing w:val="-10"/>
          <w:szCs w:val="28"/>
        </w:rPr>
        <w:t>The Article Title Goes Here</w:t>
      </w:r>
    </w:p>
    <w:p>
      <w:pPr>
        <w:pStyle w:val="Style67"/>
        <w:rPr/>
      </w:pPr>
      <w:r>
        <w:rPr>
          <w:rFonts w:cs="Arial"/>
          <w:spacing w:val="-2"/>
          <w:szCs w:val="22"/>
        </w:rPr>
        <w:t>Name</w:t>
      </w:r>
      <w:r>
        <w:rPr>
          <w:rFonts w:cs="Arial"/>
          <w:spacing w:val="-2"/>
          <w:szCs w:val="22"/>
        </w:rPr>
        <w:t>-</w:t>
      </w:r>
      <w:r>
        <w:rPr>
          <w:rFonts w:cs="Arial"/>
          <w:spacing w:val="-2"/>
          <w:szCs w:val="22"/>
        </w:rPr>
        <w:t>Name</w:t>
      </w:r>
      <w:r>
        <w:rPr>
          <w:rFonts w:cs="Arial"/>
          <w:spacing w:val="-2"/>
          <w:szCs w:val="22"/>
        </w:rPr>
        <w:t xml:space="preserve"> </w:t>
      </w:r>
      <w:r>
        <w:rPr>
          <w:rFonts w:cs="Arial"/>
          <w:spacing w:val="-2"/>
          <w:szCs w:val="22"/>
        </w:rPr>
        <w:t>Zhao</w:t>
      </w:r>
      <w:r>
        <w:rPr>
          <w:vertAlign w:val="superscript"/>
        </w:rPr>
        <w:t>[1]</w:t>
      </w:r>
      <w:r>
        <w:rPr>
          <w:rStyle w:val="131"/>
        </w:rPr>
        <w:t>　</w:t>
      </w:r>
      <w:r>
        <w:rPr>
          <w:rFonts w:cs="Arial"/>
          <w:spacing w:val="-2"/>
          <w:szCs w:val="22"/>
        </w:rPr>
        <w:t>Name</w:t>
      </w:r>
      <w:r>
        <w:rPr>
          <w:rFonts w:cs="Arial"/>
          <w:spacing w:val="-2"/>
          <w:szCs w:val="22"/>
        </w:rPr>
        <w:t>-</w:t>
      </w:r>
      <w:r>
        <w:rPr>
          <w:rFonts w:cs="Arial"/>
          <w:spacing w:val="-2"/>
          <w:szCs w:val="22"/>
        </w:rPr>
        <w:t>Name</w:t>
      </w:r>
      <w:r>
        <w:rPr>
          <w:rFonts w:cs="Arial"/>
          <w:spacing w:val="-2"/>
          <w:szCs w:val="22"/>
        </w:rPr>
        <w:t xml:space="preserve"> </w:t>
      </w:r>
      <w:r>
        <w:rPr>
          <w:rFonts w:cs="Arial"/>
          <w:spacing w:val="-2"/>
          <w:szCs w:val="22"/>
        </w:rPr>
        <w:t>Qian</w:t>
      </w:r>
      <w:r>
        <w:rPr>
          <w:vertAlign w:val="superscript"/>
        </w:rPr>
        <w:t>[2]</w:t>
      </w:r>
      <w:r>
        <w:rPr>
          <w:rStyle w:val="131"/>
        </w:rPr>
        <w:t>　</w:t>
      </w:r>
      <w:r>
        <w:rPr>
          <w:rFonts w:cs="Arial"/>
          <w:spacing w:val="-2"/>
          <w:szCs w:val="22"/>
        </w:rPr>
        <w:t>Name</w:t>
      </w:r>
      <w:r>
        <w:rPr>
          <w:rFonts w:cs="Arial"/>
          <w:spacing w:val="-2"/>
          <w:szCs w:val="22"/>
        </w:rPr>
        <w:t>-</w:t>
      </w:r>
      <w:r>
        <w:rPr>
          <w:rFonts w:cs="Arial"/>
          <w:spacing w:val="-2"/>
          <w:szCs w:val="22"/>
        </w:rPr>
        <w:t>Name</w:t>
      </w:r>
      <w:r>
        <w:rPr>
          <w:rFonts w:cs="Arial"/>
          <w:spacing w:val="-2"/>
          <w:szCs w:val="22"/>
        </w:rPr>
        <w:t xml:space="preserve"> </w:t>
      </w:r>
      <w:r>
        <w:rPr>
          <w:rFonts w:cs="Arial"/>
          <w:spacing w:val="-2"/>
          <w:szCs w:val="22"/>
        </w:rPr>
        <w:t>Sun</w:t>
      </w:r>
      <w:r>
        <w:rPr>
          <w:vertAlign w:val="superscript"/>
        </w:rPr>
        <w:t>[1]</w:t>
      </w:r>
      <w:r>
        <w:rPr>
          <w:spacing w:val="-2"/>
          <w:vertAlign w:val="superscript"/>
        </w:rPr>
        <w:t>*</w:t>
      </w:r>
      <w:r>
        <w:rPr>
          <w:rStyle w:val="131"/>
        </w:rPr>
        <w:t>　</w:t>
      </w:r>
      <w:r>
        <w:rPr>
          <w:rFonts w:cs="Arial"/>
          <w:spacing w:val="-2"/>
          <w:szCs w:val="22"/>
        </w:rPr>
        <w:t>Name</w:t>
      </w:r>
      <w:r>
        <w:rPr>
          <w:rFonts w:cs="Arial"/>
          <w:spacing w:val="-2"/>
          <w:szCs w:val="22"/>
        </w:rPr>
        <w:t>-</w:t>
      </w:r>
      <w:r>
        <w:rPr>
          <w:rFonts w:cs="Arial"/>
          <w:spacing w:val="-2"/>
          <w:szCs w:val="22"/>
        </w:rPr>
        <w:t>Name</w:t>
      </w:r>
      <w:r>
        <w:rPr>
          <w:rFonts w:cs="Arial"/>
          <w:spacing w:val="-2"/>
          <w:szCs w:val="22"/>
        </w:rPr>
        <w:t xml:space="preserve"> Lee</w:t>
      </w:r>
      <w:r>
        <w:rPr>
          <w:vertAlign w:val="superscript"/>
        </w:rPr>
        <w:t>[2]</w:t>
      </w:r>
    </w:p>
    <w:p>
      <w:pPr>
        <w:pStyle w:val="Style67"/>
        <w:rPr/>
      </w:pPr>
      <w:r>
        <w:rPr/>
      </w:r>
    </w:p>
    <w:p>
      <w:pPr>
        <w:pStyle w:val="Style36"/>
        <w:snapToGrid w:val="false"/>
        <w:rPr/>
      </w:pPr>
      <w:r>
        <w:rPr>
          <w:b/>
          <w:szCs w:val="32"/>
        </w:rPr>
        <w:t>ABSTRACT</w:t>
        <w:tab/>
      </w:r>
      <w:r>
        <w:rPr>
          <w:rStyle w:val="151"/>
        </w:rPr>
        <w:t>This study applied the TRIGRS code to simulate the slope stability of the Aowanda area under heavy rainfall during Typhoon Sinlaku in 2008. To increase simulation reliability, this study adopted the topography index to estimate soil thickness and initial infiltration rate. In addition, zonation for analysis was made according to the field investigation and remote sensing data for better assuming the simulation parameters relating to the in-situ condition.</w:t>
      </w:r>
      <w:r>
        <w:rPr>
          <w:rStyle w:val="151"/>
        </w:rPr>
        <w:t xml:space="preserve"> </w:t>
      </w:r>
      <w:r>
        <w:rPr>
          <w:rStyle w:val="151"/>
        </w:rPr>
        <w:t>…</w:t>
      </w:r>
    </w:p>
    <w:p>
      <w:pPr>
        <w:pStyle w:val="13cm1097"/>
        <w:rPr>
          <w:rStyle w:val="151"/>
        </w:rPr>
      </w:pPr>
      <w:r>
        <w:rPr>
          <w:rFonts w:cs="Times New Roman"/>
          <w:b/>
          <w:i/>
          <w:szCs w:val="18"/>
        </w:rPr>
        <w:t>Key Words</w:t>
      </w:r>
      <w:r>
        <w:rPr>
          <w:rFonts w:cs="Times New Roman"/>
          <w:b/>
          <w:i/>
          <w:szCs w:val="18"/>
        </w:rPr>
        <w:t xml:space="preserve"> </w:t>
      </w:r>
      <w:r>
        <w:rPr>
          <w:rFonts w:cs="Times New Roman"/>
          <w:b/>
          <w:i/>
          <w:szCs w:val="18"/>
        </w:rPr>
        <w:t>:</w:t>
      </w:r>
      <w:r>
        <w:rPr>
          <w:rFonts w:cs="Times New Roman"/>
          <w:b/>
          <w:i/>
          <w:szCs w:val="18"/>
        </w:rPr>
        <w:t xml:space="preserve"> </w:t>
      </w:r>
      <w:r>
        <w:rPr>
          <w:rStyle w:val="151"/>
        </w:rPr>
        <w:t xml:space="preserve">Slope stability, </w:t>
      </w:r>
      <w:r>
        <w:rPr>
          <w:rStyle w:val="151"/>
        </w:rPr>
        <w:t>landslide</w:t>
      </w:r>
      <w:r>
        <w:rPr>
          <w:rStyle w:val="151"/>
        </w:rPr>
        <w:t>, infiltration.</w:t>
      </w:r>
    </w:p>
    <w:p>
      <w:pPr>
        <w:pStyle w:val="13cm1097"/>
        <w:rPr>
          <w:rStyle w:val="151"/>
          <w:sz w:val="28"/>
          <w:szCs w:val="28"/>
        </w:rPr>
      </w:pPr>
      <w:r>
        <w:rPr/>
      </w:r>
    </w:p>
    <w:p>
      <w:pPr>
        <w:pStyle w:val="13cm1097"/>
        <w:rPr>
          <w:rStyle w:val="151"/>
          <w:sz w:val="28"/>
          <w:szCs w:val="28"/>
        </w:rPr>
      </w:pPr>
      <w:r>
        <w:rPr/>
      </w:r>
    </w:p>
    <w:p>
      <w:pPr>
        <w:sectPr>
          <w:headerReference w:type="even" r:id="rId2"/>
          <w:headerReference w:type="default" r:id="rId3"/>
          <w:headerReference w:type="first" r:id="rId4"/>
          <w:type w:val="nextPage"/>
          <w:pgSz w:w="10773" w:h="14740"/>
          <w:pgMar w:left="964" w:right="964" w:header="851" w:top="1418" w:footer="0" w:bottom="737" w:gutter="0"/>
          <w:pgNumType w:start="1" w:fmt="decimal"/>
          <w:formProt w:val="false"/>
          <w:titlePg/>
          <w:textDirection w:val="lrTb"/>
          <w:docGrid w:type="lines" w:linePitch="360" w:charSpace="0"/>
        </w:sectPr>
      </w:pPr>
    </w:p>
    <w:p>
      <w:pPr>
        <w:sectPr>
          <w:type w:val="continuous"/>
          <w:pgSz w:w="10773" w:h="14740"/>
          <w:pgMar w:left="964" w:right="964" w:header="851" w:top="1418" w:footer="0" w:bottom="737" w:gutter="0"/>
          <w:formProt w:val="false"/>
          <w:textDirection w:val="lrTb"/>
          <w:docGrid w:type="lines" w:linePitch="360" w:charSpace="0"/>
        </w:sectPr>
        <w:pStyle w:val="213"/>
        <w:numPr>
          <w:ilvl w:val="0"/>
          <w:numId w:val="0"/>
        </w:numPr>
        <w:rPr>
          <w:rStyle w:val="151"/>
          <w:sz w:val="28"/>
          <w:szCs w:val="28"/>
        </w:rPr>
      </w:pPr>
      <w:r>
        <w:rPr/>
        <mc:AlternateContent>
          <mc:Choice Requires="wpg">
            <w:drawing>
              <wp:anchor behindDoc="0" distT="0" distB="0" distL="114935" distR="114935" simplePos="0" locked="0" layoutInCell="1" allowOverlap="1" relativeHeight="5">
                <wp:simplePos x="0" y="0"/>
                <wp:positionH relativeFrom="column">
                  <wp:posOffset>-114300</wp:posOffset>
                </wp:positionH>
                <wp:positionV relativeFrom="paragraph">
                  <wp:posOffset>259715</wp:posOffset>
                </wp:positionV>
                <wp:extent cx="5708650" cy="827405"/>
                <wp:effectExtent l="0" t="0" r="0" b="0"/>
                <wp:wrapSquare wrapText="bothSides"/>
                <wp:docPr id="1" name=""/>
                <a:graphic xmlns:a="http://schemas.openxmlformats.org/drawingml/2006/main">
                  <a:graphicData uri="http://schemas.microsoft.com/office/word/2010/wordprocessingGroup">
                    <wpg:wgp>
                      <wpg:cNvGrpSpPr/>
                      <wpg:grpSpPr>
                        <a:xfrm>
                          <a:off x="0" y="0"/>
                          <a:ext cx="5708160" cy="826920"/>
                        </a:xfrm>
                      </wpg:grpSpPr>
                      <wps:wsp>
                        <wps:cNvSpPr txBox="1"/>
                        <wps:spPr>
                          <a:xfrm>
                            <a:off x="0" y="0"/>
                            <a:ext cx="5650920" cy="826920"/>
                          </a:xfrm>
                          <a:prstGeom prst="rect">
                            <a:avLst/>
                          </a:prstGeom>
                          <a:noFill/>
                          <a:ln>
                            <a:noFill/>
                          </a:ln>
                        </wps:spPr>
                        <wps:txbx>
                          <w:txbxContent>
                            <w:p>
                              <w:pPr>
                                <w:tabs>
                                  <w:tab w:val="left" w:pos="5220" w:leader="none"/>
                                </w:tabs>
                                <w:overflowPunct w:val="false"/>
                                <w:bidi w:val="0"/>
                                <w:jc w:val="both"/>
                                <w:rPr/>
                              </w:pPr>
                              <w:r>
                                <w:rPr>
                                  <w:szCs w:val="24"/>
                                  <w:rFonts w:ascii="Liberation Serif" w:hAnsi="Liberation Serif" w:eastAsia="DejaVu Sans Mono" w:cs="Noto Sans Devanagari UI"/>
                                  <w:lang w:eastAsia="zh-CN" w:bidi="hi-IN"/>
                                </w:rPr>
                              </w:r>
                            </w:p>
                            <w:p>
                              <w:pPr>
                                <w:tabs>
                                  <w:tab w:val="left" w:pos="378" w:leader="none"/>
                                  <w:tab w:val="left" w:pos="5220" w:leader="none"/>
                                </w:tabs>
                                <w:overflowPunct w:val="false"/>
                                <w:bidi w:val="0"/>
                                <w:ind w:left="380" w:hanging="380"/>
                                <w:jc w:val="both"/>
                                <w:rPr/>
                              </w:pPr>
                              <w:r>
                                <w:rPr>
                                  <w:kern w:val="2"/>
                                  <w:sz w:val="14"/>
                                  <w:szCs w:val="14"/>
                                  <w:rFonts w:ascii="Bookman Old Style" w:hAnsi="Bookman Old Style" w:eastAsia="細明體;MingLiU" w:cs="Times New Roman"/>
                                  <w:color w:val="auto"/>
                                  <w:lang w:val="en-US" w:eastAsia="zh-TW" w:bidi="ar-SA"/>
                                </w:rPr>
                                <w:t>〔1〕</w:t>
                              </w:r>
                              <w:r>
                                <w:rPr>
                                  <w:kern w:val="2"/>
                                  <w:sz w:val="14"/>
                                  <w:szCs w:val="14"/>
                                  <w:rFonts w:eastAsia="細明體;MingLiU" w:ascii="Adobe Ming Std L;Times New Roman" w:hAnsi="Adobe Ming Std L;Times New Roman" w:cs="Adobe Ming Std L;Times New Roman"/>
                                  <w:color w:val="auto"/>
                                  <w:lang w:val="en-US" w:eastAsia="zh-TW" w:bidi="ar-SA"/>
                                </w:rPr>
                                <w:t>國立中興大學水土保持學系 (</w:t>
                              </w:r>
                              <w:r>
                                <w:rPr>
                                  <w:kern w:val="2"/>
                                  <w:sz w:val="14"/>
                                  <w:szCs w:val="14"/>
                                  <w:rFonts w:eastAsia="細明體;MingLiU" w:ascii="Adobe Ming Std L;Times New Roman" w:hAnsi="Adobe Ming Std L;Times New Roman" w:cs="Adobe Ming Std L;Times New Roman"/>
                                  <w:color w:val="FF0000"/>
                                  <w:lang w:val="en-US" w:eastAsia="zh-TW" w:bidi="ar-SA"/>
                                </w:rPr>
                                <w:t>不需列職稱</w:t>
                              </w:r>
                              <w:r>
                                <w:rPr>
                                  <w:kern w:val="2"/>
                                  <w:sz w:val="14"/>
                                  <w:szCs w:val="14"/>
                                  <w:rFonts w:eastAsia="細明體;MingLiU" w:ascii="Adobe Ming Std L;Times New Roman" w:hAnsi="Adobe Ming Std L;Times New Roman" w:cs="Adobe Ming Std L;Times New Roman"/>
                                  <w:color w:val="auto"/>
                                  <w:lang w:val="en-US" w:eastAsia="zh-TW" w:bidi="ar-SA"/>
                                </w:rPr>
                                <w:t>)</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Department of Soil and Water Conservation, National Chung Hsing University, Taichng, Taiwan</w:t>
                              </w:r>
                            </w:p>
                            <w:p>
                              <w:pPr>
                                <w:tabs>
                                  <w:tab w:val="left" w:pos="378" w:leader="none"/>
                                  <w:tab w:val="left" w:pos="5220" w:leader="none"/>
                                </w:tabs>
                                <w:overflowPunct w:val="false"/>
                                <w:bidi w:val="0"/>
                                <w:ind w:left="380" w:hanging="380"/>
                                <w:jc w:val="both"/>
                                <w:rPr/>
                              </w:pPr>
                              <w:r>
                                <w:rPr>
                                  <w:kern w:val="2"/>
                                  <w:sz w:val="14"/>
                                  <w:szCs w:val="14"/>
                                  <w:rFonts w:ascii="Adobe Ming Std L;Times New Roman" w:hAnsi="Adobe Ming Std L;Times New Roman" w:eastAsia="細明體;MingLiU" w:cs="Adobe Ming Std L;Times New Roman"/>
                                  <w:color w:val="auto"/>
                                  <w:lang w:val="en-US" w:eastAsia="zh-TW" w:bidi="ar-SA"/>
                                </w:rPr>
                                <w:t>〔2〕</w:t>
                              </w:r>
                              <w:r>
                                <w:rPr>
                                  <w:kern w:val="2"/>
                                  <w:sz w:val="14"/>
                                  <w:szCs w:val="14"/>
                                  <w:rFonts w:eastAsia="細明體;MingLiU" w:ascii="Bookman Old Style" w:hAnsi="Bookman Old Style" w:cs="Times New Roman"/>
                                  <w:color w:val="auto"/>
                                  <w:lang w:val="en-US" w:eastAsia="zh-TW" w:bidi="ar-SA"/>
                                </w:rPr>
                              </w:r>
                              <w:r>
                                <w:rPr>
                                  <w:kern w:val="2"/>
                                  <w:sz w:val="14"/>
                                  <w:szCs w:val="14"/>
                                  <w:rFonts w:eastAsia="細明體;MingLiU" w:ascii="Adobe Ming Std L;Times New Roman" w:hAnsi="Adobe Ming Std L;Times New Roman" w:cs="Adobe Ming Std L;Times New Roman"/>
                                  <w:color w:val="auto"/>
                                  <w:lang w:val="en-US" w:eastAsia="zh-TW" w:bidi="ar-SA"/>
                                </w:rPr>
                                <w:t>國立屏東科技大學水土保持系</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Department of Soil and Water Conservation, National Pingtung University of Science and Technology, Pingtung, Taiwan</w:t>
                              </w:r>
                            </w:p>
                            <w:p>
                              <w:pPr>
                                <w:tabs>
                                  <w:tab w:val="left" w:pos="378" w:leader="none"/>
                                  <w:tab w:val="left" w:pos="4080" w:leader="none"/>
                                  <w:tab w:val="left" w:pos="5220" w:leader="none"/>
                                </w:tabs>
                                <w:overflowPunct w:val="false"/>
                                <w:bidi w:val="0"/>
                                <w:ind w:firstLine="70"/>
                                <w:jc w:val="both"/>
                                <w:rPr/>
                              </w:pPr>
                              <w:r>
                                <w:rPr>
                                  <w:sz w:val="14"/>
                                  <w:kern w:val="2"/>
                                  <w:szCs w:val="20"/>
                                  <w:rFonts w:ascii="Bookman Old Style" w:hAnsi="Bookman Old Style" w:eastAsia="細明體;MingLiU" w:cs="Times New Roman"/>
                                  <w:color w:val="auto"/>
                                  <w:lang w:val="en-US" w:eastAsia="zh-TW" w:bidi="ar-SA"/>
                                </w:rPr>
                                <w:t>* Corresponding Author. E-mail: jcswc@nchu.edu.tw</w:t>
                              </w:r>
                            </w:p>
                            <w:p>
                              <w:pPr>
                                <w:overflowPunct w:val="false"/>
                                <w:bidi w:val="0"/>
                                <w:rPr/>
                              </w:pPr>
                              <w:r>
                                <w:rPr>
                                  <w:szCs w:val="24"/>
                                  <w:rFonts w:ascii="Liberation Serif" w:hAnsi="Liberation Serif" w:eastAsia="DejaVu Sans Mono" w:cs="Noto Sans Devanagari UI"/>
                                  <w:lang w:eastAsia="zh-CN" w:bidi="hi-IN"/>
                                </w:rPr>
                              </w:r>
                            </w:p>
                            <w:p>
                              <w:pPr>
                                <w:tabs>
                                  <w:tab w:val="left" w:pos="5220" w:leader="none"/>
                                </w:tabs>
                                <w:overflowPunct w:val="false"/>
                                <w:bidi w:val="0"/>
                                <w:jc w:val="both"/>
                                <w:rPr/>
                              </w:pPr>
                              <w:r>
                                <w:rPr>
                                  <w:szCs w:val="24"/>
                                  <w:rFonts w:ascii="Liberation Serif" w:hAnsi="Liberation Serif" w:eastAsia="DejaVu Sans Mono" w:cs="Noto Sans Devanagari UI"/>
                                  <w:lang w:eastAsia="zh-CN" w:bidi="hi-IN"/>
                                </w:rPr>
                              </w:r>
                            </w:p>
                            <w:p>
                              <w:pPr>
                                <w:tabs>
                                  <w:tab w:val="left" w:pos="378" w:leader="none"/>
                                  <w:tab w:val="left" w:pos="5220" w:leader="none"/>
                                </w:tabs>
                                <w:overflowPunct w:val="false"/>
                                <w:bidi w:val="0"/>
                                <w:ind w:left="380" w:hanging="380"/>
                                <w:jc w:val="both"/>
                                <w:rPr/>
                              </w:pPr>
                              <w:r>
                                <w:rPr>
                                  <w:kern w:val="2"/>
                                  <w:sz w:val="14"/>
                                  <w:szCs w:val="14"/>
                                  <w:rFonts w:ascii="Bookman Old Style" w:hAnsi="Bookman Old Style" w:eastAsia="細明體;MingLiU" w:cs="Times New Roman"/>
                                  <w:color w:val="auto"/>
                                  <w:lang w:val="en-US" w:eastAsia="zh-TW" w:bidi="ar-SA"/>
                                </w:rPr>
                                <w:t>〔1〕</w:t>
                              </w:r>
                              <w:r>
                                <w:rPr>
                                  <w:kern w:val="2"/>
                                  <w:sz w:val="14"/>
                                  <w:szCs w:val="14"/>
                                  <w:rFonts w:ascii="Bookman Old Style" w:hAnsi="Bookman Old Style" w:eastAsia="細明體;MingLiU" w:cs="Times New Roman"/>
                                  <w:color w:val="auto"/>
                                  <w:lang w:val="en-US" w:eastAsia="zh-TW" w:bidi="ar-SA"/>
                                </w:rPr>
                              </w:r>
                              <w:r>
                                <w:rPr>
                                  <w:kern w:val="2"/>
                                  <w:sz w:val="14"/>
                                  <w:szCs w:val="14"/>
                                  <w:rFonts w:eastAsia="細明體;MingLiU" w:ascii="Adobe Ming Std L;Times New Roman" w:hAnsi="Adobe Ming Std L;Times New Roman" w:cs="Adobe Ming Std L;Times New Roman"/>
                                  <w:color w:val="auto"/>
                                  <w:lang w:val="en-US" w:eastAsia="zh-TW" w:bidi="ar-SA"/>
                                </w:rPr>
                                <w:t>行政院農業委員會水土保持局</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Soil and Water Conservation Bureau No.6, Guanghua Rd. Nantou City , Nantou County, Taiwan, R.O.C.</w:t>
                              </w:r>
                            </w:p>
                            <w:p>
                              <w:pPr>
                                <w:tabs>
                                  <w:tab w:val="left" w:pos="378" w:leader="none"/>
                                  <w:tab w:val="left" w:pos="5220" w:leader="none"/>
                                </w:tabs>
                                <w:overflowPunct w:val="false"/>
                                <w:bidi w:val="0"/>
                                <w:ind w:left="380" w:hanging="380"/>
                                <w:jc w:val="both"/>
                                <w:rPr/>
                              </w:pPr>
                              <w:r>
                                <w:rPr>
                                  <w:kern w:val="2"/>
                                  <w:sz w:val="14"/>
                                  <w:szCs w:val="14"/>
                                  <w:rFonts w:ascii="Adobe Ming Std L;Times New Roman" w:hAnsi="Adobe Ming Std L;Times New Roman" w:eastAsia="細明體;MingLiU" w:cs="Adobe Ming Std L;Times New Roman"/>
                                  <w:color w:val="auto"/>
                                  <w:lang w:val="en-US" w:eastAsia="zh-TW" w:bidi="ar-SA"/>
                                </w:rPr>
                                <w:t>〔2〕</w:t>
                              </w:r>
                              <w:r>
                                <w:rPr>
                                  <w:kern w:val="2"/>
                                  <w:sz w:val="14"/>
                                  <w:szCs w:val="14"/>
                                  <w:rFonts w:ascii="Adobe Ming Std L;Times New Roman" w:hAnsi="Adobe Ming Std L;Times New Roman" w:eastAsia="細明體;MingLiU" w:cs="Adobe Ming Std L;Times New Roman"/>
                                  <w:color w:val="auto"/>
                                  <w:lang w:val="en-US" w:eastAsia="zh-TW" w:bidi="ar-SA"/>
                                </w:rPr>
                              </w:r>
                              <w:r>
                                <w:rPr>
                                  <w:kern w:val="2"/>
                                  <w:sz w:val="14"/>
                                  <w:szCs w:val="14"/>
                                  <w:rFonts w:ascii="Adobe Ming Std L;Times New Roman" w:hAnsi="Adobe Ming Std L;Times New Roman" w:eastAsia="細明體;MingLiU" w:cs="Adobe Ming Std L;Times New Roman"/>
                                  <w:color w:val="auto"/>
                                  <w:lang w:val="en-US" w:eastAsia="zh-TW" w:bidi="ar-SA"/>
                                </w:rPr>
                                <w:t>國立成功大學防災研究中心</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Disaster Prevention Research Center, National Cheng Kung University, Tainan, Taiwan, R.O.C.</w:t>
                              </w:r>
                            </w:p>
                            <w:p>
                              <w:pPr>
                                <w:tabs>
                                  <w:tab w:val="left" w:pos="378" w:leader="none"/>
                                  <w:tab w:val="left" w:pos="4080" w:leader="none"/>
                                  <w:tab w:val="left" w:pos="5220" w:leader="none"/>
                                </w:tabs>
                                <w:overflowPunct w:val="false"/>
                                <w:bidi w:val="0"/>
                                <w:ind w:firstLine="70"/>
                                <w:jc w:val="both"/>
                                <w:rPr/>
                              </w:pPr>
                              <w:r>
                                <w:rPr>
                                  <w:sz w:val="14"/>
                                  <w:kern w:val="2"/>
                                  <w:szCs w:val="20"/>
                                  <w:rFonts w:ascii="Bookman Old Style" w:hAnsi="Bookman Old Style" w:eastAsia="細明體;MingLiU" w:cs="Times New Roman"/>
                                  <w:color w:val="auto"/>
                                  <w:lang w:val="en-US" w:eastAsia="zh-TW" w:bidi="ar-SA"/>
                                </w:rPr>
                                <w:t>* Corresponding Author. E-mail : jcswc@nchu.edu.tw</w:t>
                              </w:r>
                            </w:p>
                          </w:txbxContent>
                        </wps:txbx>
                        <wps:bodyPr wrap="square" tIns="0">
                          <a:noAutofit/>
                        </wps:bodyPr>
                      </wps:wsp>
                      <wps:wsp>
                        <wps:cNvSpPr/>
                        <wps:spPr>
                          <a:xfrm>
                            <a:off x="113760" y="32400"/>
                            <a:ext cx="559440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9pt;margin-top:20.45pt;width:449.4pt;height:65.1pt" coordorigin="-180,409" coordsize="8988,1302">
                <v:shapetype id="shapetype_202" coordsize="21600,21600" o:spt="202" path="m,l,21600l21600,21600l21600,xe">
                  <v:stroke joinstyle="miter"/>
                  <v:path gradientshapeok="t" o:connecttype="rect"/>
                </v:shapetype>
                <v:shape id="shape_0" stroked="f" style="position:absolute;left:-180;top:409;width:8898;height:1301" type="shapetype_202">
                  <v:textbox>
                    <w:txbxContent>
                      <w:p>
                        <w:pPr>
                          <w:tabs>
                            <w:tab w:val="left" w:pos="5220" w:leader="none"/>
                          </w:tabs>
                          <w:overflowPunct w:val="false"/>
                          <w:bidi w:val="0"/>
                          <w:jc w:val="both"/>
                          <w:rPr/>
                        </w:pPr>
                        <w:r>
                          <w:rPr>
                            <w:szCs w:val="24"/>
                            <w:rFonts w:ascii="Liberation Serif" w:hAnsi="Liberation Serif" w:eastAsia="DejaVu Sans Mono" w:cs="Noto Sans Devanagari UI"/>
                            <w:lang w:eastAsia="zh-CN" w:bidi="hi-IN"/>
                          </w:rPr>
                        </w:r>
                      </w:p>
                      <w:p>
                        <w:pPr>
                          <w:tabs>
                            <w:tab w:val="left" w:pos="378" w:leader="none"/>
                            <w:tab w:val="left" w:pos="5220" w:leader="none"/>
                          </w:tabs>
                          <w:overflowPunct w:val="false"/>
                          <w:bidi w:val="0"/>
                          <w:ind w:left="380" w:hanging="380"/>
                          <w:jc w:val="both"/>
                          <w:rPr/>
                        </w:pPr>
                        <w:r>
                          <w:rPr>
                            <w:kern w:val="2"/>
                            <w:sz w:val="14"/>
                            <w:szCs w:val="14"/>
                            <w:rFonts w:ascii="Bookman Old Style" w:hAnsi="Bookman Old Style" w:eastAsia="細明體;MingLiU" w:cs="Times New Roman"/>
                            <w:color w:val="auto"/>
                            <w:lang w:val="en-US" w:eastAsia="zh-TW" w:bidi="ar-SA"/>
                          </w:rPr>
                          <w:t>〔1〕</w:t>
                        </w:r>
                        <w:r>
                          <w:rPr>
                            <w:kern w:val="2"/>
                            <w:sz w:val="14"/>
                            <w:szCs w:val="14"/>
                            <w:rFonts w:eastAsia="細明體;MingLiU" w:ascii="Adobe Ming Std L;Times New Roman" w:hAnsi="Adobe Ming Std L;Times New Roman" w:cs="Adobe Ming Std L;Times New Roman"/>
                            <w:color w:val="auto"/>
                            <w:lang w:val="en-US" w:eastAsia="zh-TW" w:bidi="ar-SA"/>
                          </w:rPr>
                          <w:t>國立中興大學水土保持學系 (</w:t>
                        </w:r>
                        <w:r>
                          <w:rPr>
                            <w:kern w:val="2"/>
                            <w:sz w:val="14"/>
                            <w:szCs w:val="14"/>
                            <w:rFonts w:eastAsia="細明體;MingLiU" w:ascii="Adobe Ming Std L;Times New Roman" w:hAnsi="Adobe Ming Std L;Times New Roman" w:cs="Adobe Ming Std L;Times New Roman"/>
                            <w:color w:val="FF0000"/>
                            <w:lang w:val="en-US" w:eastAsia="zh-TW" w:bidi="ar-SA"/>
                          </w:rPr>
                          <w:t>不需列職稱</w:t>
                        </w:r>
                        <w:r>
                          <w:rPr>
                            <w:kern w:val="2"/>
                            <w:sz w:val="14"/>
                            <w:szCs w:val="14"/>
                            <w:rFonts w:eastAsia="細明體;MingLiU" w:ascii="Adobe Ming Std L;Times New Roman" w:hAnsi="Adobe Ming Std L;Times New Roman" w:cs="Adobe Ming Std L;Times New Roman"/>
                            <w:color w:val="auto"/>
                            <w:lang w:val="en-US" w:eastAsia="zh-TW" w:bidi="ar-SA"/>
                          </w:rPr>
                          <w:t>)</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Department of Soil and Water Conservation, National Chung Hsing University, Taichng, Taiwan</w:t>
                        </w:r>
                      </w:p>
                      <w:p>
                        <w:pPr>
                          <w:tabs>
                            <w:tab w:val="left" w:pos="378" w:leader="none"/>
                            <w:tab w:val="left" w:pos="5220" w:leader="none"/>
                          </w:tabs>
                          <w:overflowPunct w:val="false"/>
                          <w:bidi w:val="0"/>
                          <w:ind w:left="380" w:hanging="380"/>
                          <w:jc w:val="both"/>
                          <w:rPr/>
                        </w:pPr>
                        <w:r>
                          <w:rPr>
                            <w:kern w:val="2"/>
                            <w:sz w:val="14"/>
                            <w:szCs w:val="14"/>
                            <w:rFonts w:ascii="Adobe Ming Std L;Times New Roman" w:hAnsi="Adobe Ming Std L;Times New Roman" w:eastAsia="細明體;MingLiU" w:cs="Adobe Ming Std L;Times New Roman"/>
                            <w:color w:val="auto"/>
                            <w:lang w:val="en-US" w:eastAsia="zh-TW" w:bidi="ar-SA"/>
                          </w:rPr>
                          <w:t>〔2〕</w:t>
                        </w:r>
                        <w:r>
                          <w:rPr>
                            <w:kern w:val="2"/>
                            <w:sz w:val="14"/>
                            <w:szCs w:val="14"/>
                            <w:rFonts w:eastAsia="細明體;MingLiU" w:ascii="Bookman Old Style" w:hAnsi="Bookman Old Style" w:cs="Times New Roman"/>
                            <w:color w:val="auto"/>
                            <w:lang w:val="en-US" w:eastAsia="zh-TW" w:bidi="ar-SA"/>
                          </w:rPr>
                        </w:r>
                        <w:r>
                          <w:rPr>
                            <w:kern w:val="2"/>
                            <w:sz w:val="14"/>
                            <w:szCs w:val="14"/>
                            <w:rFonts w:eastAsia="細明體;MingLiU" w:ascii="Adobe Ming Std L;Times New Roman" w:hAnsi="Adobe Ming Std L;Times New Roman" w:cs="Adobe Ming Std L;Times New Roman"/>
                            <w:color w:val="auto"/>
                            <w:lang w:val="en-US" w:eastAsia="zh-TW" w:bidi="ar-SA"/>
                          </w:rPr>
                          <w:t>國立屏東科技大學水土保持系</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Department of Soil and Water Conservation, National Pingtung University of Science and Technology, Pingtung, Taiwan</w:t>
                        </w:r>
                      </w:p>
                      <w:p>
                        <w:pPr>
                          <w:tabs>
                            <w:tab w:val="left" w:pos="378" w:leader="none"/>
                            <w:tab w:val="left" w:pos="4080" w:leader="none"/>
                            <w:tab w:val="left" w:pos="5220" w:leader="none"/>
                          </w:tabs>
                          <w:overflowPunct w:val="false"/>
                          <w:bidi w:val="0"/>
                          <w:ind w:firstLine="70"/>
                          <w:jc w:val="both"/>
                          <w:rPr/>
                        </w:pPr>
                        <w:r>
                          <w:rPr>
                            <w:sz w:val="14"/>
                            <w:kern w:val="2"/>
                            <w:szCs w:val="20"/>
                            <w:rFonts w:ascii="Bookman Old Style" w:hAnsi="Bookman Old Style" w:eastAsia="細明體;MingLiU" w:cs="Times New Roman"/>
                            <w:color w:val="auto"/>
                            <w:lang w:val="en-US" w:eastAsia="zh-TW" w:bidi="ar-SA"/>
                          </w:rPr>
                          <w:t>* Corresponding Author. E-mail: jcswc@nchu.edu.tw</w:t>
                        </w:r>
                      </w:p>
                      <w:p>
                        <w:pPr>
                          <w:overflowPunct w:val="false"/>
                          <w:bidi w:val="0"/>
                          <w:rPr/>
                        </w:pPr>
                        <w:r>
                          <w:rPr>
                            <w:szCs w:val="24"/>
                            <w:rFonts w:ascii="Liberation Serif" w:hAnsi="Liberation Serif" w:eastAsia="DejaVu Sans Mono" w:cs="Noto Sans Devanagari UI"/>
                            <w:lang w:eastAsia="zh-CN" w:bidi="hi-IN"/>
                          </w:rPr>
                        </w:r>
                      </w:p>
                      <w:p>
                        <w:pPr>
                          <w:tabs>
                            <w:tab w:val="left" w:pos="5220" w:leader="none"/>
                          </w:tabs>
                          <w:overflowPunct w:val="false"/>
                          <w:bidi w:val="0"/>
                          <w:jc w:val="both"/>
                          <w:rPr/>
                        </w:pPr>
                        <w:r>
                          <w:rPr>
                            <w:szCs w:val="24"/>
                            <w:rFonts w:ascii="Liberation Serif" w:hAnsi="Liberation Serif" w:eastAsia="DejaVu Sans Mono" w:cs="Noto Sans Devanagari UI"/>
                            <w:lang w:eastAsia="zh-CN" w:bidi="hi-IN"/>
                          </w:rPr>
                        </w:r>
                      </w:p>
                      <w:p>
                        <w:pPr>
                          <w:tabs>
                            <w:tab w:val="left" w:pos="378" w:leader="none"/>
                            <w:tab w:val="left" w:pos="5220" w:leader="none"/>
                          </w:tabs>
                          <w:overflowPunct w:val="false"/>
                          <w:bidi w:val="0"/>
                          <w:ind w:left="380" w:hanging="380"/>
                          <w:jc w:val="both"/>
                          <w:rPr/>
                        </w:pPr>
                        <w:r>
                          <w:rPr>
                            <w:kern w:val="2"/>
                            <w:sz w:val="14"/>
                            <w:szCs w:val="14"/>
                            <w:rFonts w:ascii="Bookman Old Style" w:hAnsi="Bookman Old Style" w:eastAsia="細明體;MingLiU" w:cs="Times New Roman"/>
                            <w:color w:val="auto"/>
                            <w:lang w:val="en-US" w:eastAsia="zh-TW" w:bidi="ar-SA"/>
                          </w:rPr>
                          <w:t>〔1〕</w:t>
                        </w:r>
                        <w:r>
                          <w:rPr>
                            <w:kern w:val="2"/>
                            <w:sz w:val="14"/>
                            <w:szCs w:val="14"/>
                            <w:rFonts w:ascii="Bookman Old Style" w:hAnsi="Bookman Old Style" w:eastAsia="細明體;MingLiU" w:cs="Times New Roman"/>
                            <w:color w:val="auto"/>
                            <w:lang w:val="en-US" w:eastAsia="zh-TW" w:bidi="ar-SA"/>
                          </w:rPr>
                        </w:r>
                        <w:r>
                          <w:rPr>
                            <w:kern w:val="2"/>
                            <w:sz w:val="14"/>
                            <w:szCs w:val="14"/>
                            <w:rFonts w:eastAsia="細明體;MingLiU" w:ascii="Adobe Ming Std L;Times New Roman" w:hAnsi="Adobe Ming Std L;Times New Roman" w:cs="Adobe Ming Std L;Times New Roman"/>
                            <w:color w:val="auto"/>
                            <w:lang w:val="en-US" w:eastAsia="zh-TW" w:bidi="ar-SA"/>
                          </w:rPr>
                          <w:t>行政院農業委員會水土保持局</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Soil and Water Conservation Bureau No.6, Guanghua Rd. Nantou City , Nantou County, Taiwan, R.O.C.</w:t>
                        </w:r>
                      </w:p>
                      <w:p>
                        <w:pPr>
                          <w:tabs>
                            <w:tab w:val="left" w:pos="378" w:leader="none"/>
                            <w:tab w:val="left" w:pos="5220" w:leader="none"/>
                          </w:tabs>
                          <w:overflowPunct w:val="false"/>
                          <w:bidi w:val="0"/>
                          <w:ind w:left="380" w:hanging="380"/>
                          <w:jc w:val="both"/>
                          <w:rPr/>
                        </w:pPr>
                        <w:r>
                          <w:rPr>
                            <w:kern w:val="2"/>
                            <w:sz w:val="14"/>
                            <w:szCs w:val="14"/>
                            <w:rFonts w:ascii="Adobe Ming Std L;Times New Roman" w:hAnsi="Adobe Ming Std L;Times New Roman" w:eastAsia="細明體;MingLiU" w:cs="Adobe Ming Std L;Times New Roman"/>
                            <w:color w:val="auto"/>
                            <w:lang w:val="en-US" w:eastAsia="zh-TW" w:bidi="ar-SA"/>
                          </w:rPr>
                          <w:t>〔2〕</w:t>
                        </w:r>
                        <w:r>
                          <w:rPr>
                            <w:kern w:val="2"/>
                            <w:sz w:val="14"/>
                            <w:szCs w:val="14"/>
                            <w:rFonts w:ascii="Adobe Ming Std L;Times New Roman" w:hAnsi="Adobe Ming Std L;Times New Roman" w:eastAsia="細明體;MingLiU" w:cs="Adobe Ming Std L;Times New Roman"/>
                            <w:color w:val="auto"/>
                            <w:lang w:val="en-US" w:eastAsia="zh-TW" w:bidi="ar-SA"/>
                          </w:rPr>
                        </w:r>
                        <w:r>
                          <w:rPr>
                            <w:kern w:val="2"/>
                            <w:sz w:val="14"/>
                            <w:szCs w:val="14"/>
                            <w:rFonts w:ascii="Adobe Ming Std L;Times New Roman" w:hAnsi="Adobe Ming Std L;Times New Roman" w:eastAsia="細明體;MingLiU" w:cs="Adobe Ming Std L;Times New Roman"/>
                            <w:color w:val="auto"/>
                            <w:lang w:val="en-US" w:eastAsia="zh-TW" w:bidi="ar-SA"/>
                          </w:rPr>
                          <w:t>國立成功大學防災研究中心</w:t>
                        </w:r>
                      </w:p>
                      <w:p>
                        <w:pPr>
                          <w:tabs>
                            <w:tab w:val="left" w:pos="378" w:leader="none"/>
                            <w:tab w:val="left" w:pos="5220" w:leader="none"/>
                          </w:tabs>
                          <w:overflowPunct w:val="false"/>
                          <w:bidi w:val="0"/>
                          <w:ind w:left="380" w:hanging="380"/>
                          <w:jc w:val="both"/>
                          <w:rPr/>
                        </w:pPr>
                        <w:r>
                          <w:rPr>
                            <w:sz w:val="14"/>
                            <w:kern w:val="2"/>
                            <w:szCs w:val="20"/>
                            <w:rFonts w:ascii="Bookman Old Style" w:hAnsi="Bookman Old Style" w:eastAsia="細明體;MingLiU" w:cs="Times New Roman"/>
                            <w:color w:val="auto"/>
                            <w:lang w:val="en-US" w:eastAsia="zh-TW" w:bidi="ar-SA"/>
                          </w:rPr>
                          <w:t>Disaster Prevention Research Center, National Cheng Kung University, Tainan, Taiwan, R.O.C.</w:t>
                        </w:r>
                      </w:p>
                      <w:p>
                        <w:pPr>
                          <w:tabs>
                            <w:tab w:val="left" w:pos="378" w:leader="none"/>
                            <w:tab w:val="left" w:pos="4080" w:leader="none"/>
                            <w:tab w:val="left" w:pos="5220" w:leader="none"/>
                          </w:tabs>
                          <w:overflowPunct w:val="false"/>
                          <w:bidi w:val="0"/>
                          <w:ind w:firstLine="70"/>
                          <w:jc w:val="both"/>
                          <w:rPr/>
                        </w:pPr>
                        <w:r>
                          <w:rPr>
                            <w:sz w:val="14"/>
                            <w:kern w:val="2"/>
                            <w:szCs w:val="20"/>
                            <w:rFonts w:ascii="Bookman Old Style" w:hAnsi="Bookman Old Style" w:eastAsia="細明體;MingLiU" w:cs="Times New Roman"/>
                            <w:color w:val="auto"/>
                            <w:lang w:val="en-US" w:eastAsia="zh-TW" w:bidi="ar-SA"/>
                          </w:rPr>
                          <w:t>* Corresponding Author. E-mail : jcswc@nchu.edu.tw</w:t>
                        </w:r>
                      </w:p>
                    </w:txbxContent>
                  </v:textbox>
                  <w10:wrap type="square"/>
                  <v:fill o:detectmouseclick="t" on="false"/>
                  <v:stroke color="#3465a4" joinstyle="round" endcap="flat"/>
                </v:shape>
                <v:line id="shape_0" from="-1,460" to="8808,460" stroked="t" style="position:absolute">
                  <v:stroke color="black" weight="9360" joinstyle="miter" endcap="square"/>
                  <v:fill o:detectmouseclick="t" on="false"/>
                </v:line>
              </v:group>
            </w:pict>
          </mc:Fallback>
        </mc:AlternateContent>
      </w:r>
    </w:p>
    <w:p>
      <w:pPr>
        <w:pStyle w:val="213"/>
        <w:rPr>
          <w:rFonts w:cs="Arial"/>
        </w:rPr>
      </w:pPr>
      <w:r>
        <w:rPr>
          <w:rFonts w:cs="Arial"/>
        </w:rPr>
        <w:t>一、</w:t>
      </w:r>
      <w:r>
        <w:rPr>
          <w:rFonts w:cs="Arial"/>
        </w:rPr>
        <w:t>原稿書寫細節</w:t>
      </w:r>
    </w:p>
    <w:p>
      <w:pPr>
        <w:pStyle w:val="221234"/>
        <w:rPr/>
      </w:pPr>
      <w:r>
        <w:rPr/>
        <w:t xml:space="preserve">1. </w:t>
      </w:r>
      <w:r>
        <w:rPr/>
        <w:t>撰稿原則：</w:t>
      </w:r>
    </w:p>
    <w:p>
      <w:pPr>
        <w:pStyle w:val="23125"/>
        <w:rPr/>
      </w:pPr>
      <w:r>
        <w:rPr/>
        <w:t>(1)</w:t>
        <w:tab/>
      </w:r>
      <w:r>
        <w:rPr/>
        <w:t>來稿請以</w:t>
      </w:r>
      <w:r>
        <w:rPr/>
        <w:t>Word 2010</w:t>
      </w:r>
      <w:r>
        <w:rPr/>
        <w:t>繕打。文字與表請存為一個</w:t>
      </w:r>
      <w:r>
        <w:rPr/>
        <w:t>Word</w:t>
      </w:r>
      <w:r>
        <w:rPr/>
        <w:t>檔</w:t>
      </w:r>
      <w:r>
        <w:rPr/>
        <w:t>並</w:t>
      </w:r>
      <w:r>
        <w:rPr/>
        <w:t>請編連續行號。圖依出現順序置於文獻後每圖一頁，或將圖檔</w:t>
      </w:r>
      <w:r>
        <w:rPr>
          <w:rFonts w:eastAsia="Times New Roman"/>
        </w:rPr>
        <w:t xml:space="preserve"> </w:t>
      </w:r>
      <w:r>
        <w:rPr/>
        <w:t>(.jpg</w:t>
      </w:r>
      <w:r>
        <w:rPr/>
        <w:t>、</w:t>
      </w:r>
      <w:r>
        <w:rPr/>
        <w:t>.tif</w:t>
      </w:r>
      <w:r>
        <w:rPr/>
        <w:t>等</w:t>
      </w:r>
      <w:r>
        <w:rPr/>
        <w:t xml:space="preserve">) </w:t>
      </w:r>
      <w:r>
        <w:rPr/>
        <w:t>存為一個圖檔資料夾。稿件經審查接受後，編輯部進行排版，作者不需費心排版。</w:t>
      </w:r>
    </w:p>
    <w:p>
      <w:pPr>
        <w:pStyle w:val="23125"/>
        <w:rPr/>
      </w:pPr>
      <w:r>
        <w:rPr/>
        <w:t>(2)</w:t>
        <w:tab/>
      </w:r>
      <w:r>
        <w:rPr/>
        <w:t>圖名及表名需中英對照結尾毋加「。」及「</w:t>
      </w:r>
      <w:r>
        <w:rPr/>
        <w:t>.</w:t>
      </w:r>
      <w:r>
        <w:rPr/>
        <w:t>」。圖表名英文首字需大寫</w:t>
      </w:r>
      <w:r>
        <w:rPr>
          <w:rFonts w:eastAsia="Times New Roman"/>
        </w:rPr>
        <w:t xml:space="preserve"> </w:t>
      </w:r>
      <w:r>
        <w:rPr/>
        <w:t>(</w:t>
      </w:r>
      <w:r>
        <w:rPr/>
        <w:t>專有名詞除外</w:t>
      </w:r>
      <w:r>
        <w:rPr/>
        <w:t>)</w:t>
      </w:r>
      <w:r>
        <w:rPr/>
        <w:t>，若有資料來源僅中文需於結尾處加註於括號內</w:t>
      </w:r>
      <w:r>
        <w:rPr>
          <w:rFonts w:eastAsia="Times New Roman"/>
        </w:rPr>
        <w:t xml:space="preserve"> </w:t>
      </w:r>
      <w:r>
        <w:rPr/>
        <w:t>(</w:t>
      </w:r>
      <w:r>
        <w:rPr/>
        <w:t>放英譯資料來源</w:t>
      </w:r>
      <w:r>
        <w:rPr/>
        <w:t>)</w:t>
      </w:r>
      <w:r>
        <w:rPr/>
        <w:t>，英文毋註明資料來源，範例如下：</w:t>
      </w:r>
    </w:p>
    <w:p>
      <w:pPr>
        <w:pStyle w:val="221233"/>
        <w:rPr>
          <w:color w:val="000000"/>
        </w:rPr>
      </w:pPr>
      <w:r>
        <w:rPr>
          <w:color w:val="000000"/>
        </w:rPr>
      </w:r>
    </w:p>
    <w:p>
      <w:pPr>
        <w:pStyle w:val="Style43"/>
        <w:spacing w:before="60" w:after="0"/>
        <w:ind w:left="450" w:hanging="450"/>
        <w:jc w:val="both"/>
        <w:rPr>
          <w:rFonts w:ascii="Arial" w:hAnsi="Arial" w:eastAsia="華康中黑體;細明體" w:cs="Arial"/>
          <w:sz w:val="18"/>
        </w:rPr>
      </w:pPr>
      <w:r>
        <w:rPr>
          <w:rFonts w:eastAsia="華康中黑體;細明體" w:cs="Arial" w:ascii="Arial" w:hAnsi="Arial"/>
          <w:sz w:val="18"/>
          <w:lang w:val="en-US" w:eastAsia="en-US"/>
        </w:rPr>
      </w:r>
      <w:r>
        <mc:AlternateContent>
          <mc:Choice Requires="wps">
            <w:drawing>
              <wp:inline distT="0" distB="0" distL="0" distR="0">
                <wp:extent cx="1804670" cy="885825"/>
                <wp:effectExtent l="0" t="0" r="0" b="0"/>
                <wp:docPr id="2" name="Frame1"/>
                <a:graphic xmlns:a="http://schemas.openxmlformats.org/drawingml/2006/main">
                  <a:graphicData uri="http://schemas.microsoft.com/office/word/2010/wordprocessingShape">
                    <wps:wsp>
                      <wps:cNvSpPr txBox="1"/>
                      <wps:spPr>
                        <a:xfrm>
                          <a:off x="0" y="0"/>
                          <a:ext cx="1804670" cy="885825"/>
                        </a:xfrm>
                        <a:prstGeom prst="rect"/>
                        <a:solidFill>
                          <a:srgbClr val="FFFFFF"/>
                        </a:solidFill>
                        <a:ln w="9525">
                          <a:solidFill>
                            <a:srgbClr val="000000"/>
                          </a:solidFill>
                        </a:ln>
                      </wps:spPr>
                      <wps:txbx>
                        <w:txbxContent>
                          <w:p>
                            <w:pPr>
                              <w:pStyle w:val="31191"/>
                              <w:spacing w:before="60" w:after="0"/>
                              <w:rPr/>
                            </w:pPr>
                            <w:r>
                              <w:rPr/>
                              <w:t>圖</w:t>
                            </w:r>
                            <w:r>
                              <w:rPr/>
                              <w:t>1</w:t>
                            </w:r>
                          </w:p>
                          <w:p>
                            <w:pPr>
                              <w:pStyle w:val="221233"/>
                              <w:jc w:val="left"/>
                              <w:rPr/>
                            </w:pPr>
                            <w:r>
                              <w:rPr/>
                              <w:t>(</w:t>
                            </w:r>
                            <w:r>
                              <w:rPr/>
                              <w:t>圖之清晰度以縮小</w:t>
                            </w:r>
                            <w:r>
                              <w:rPr/>
                              <w:t>1/2</w:t>
                            </w:r>
                            <w:r>
                              <w:rPr/>
                              <w:t>時尚可判讀為宜，圖解析度至少為</w:t>
                            </w:r>
                            <w:r>
                              <w:rPr/>
                              <w:t>300 DPI</w:t>
                            </w:r>
                            <w:r>
                              <w:rPr/>
                              <w:t>或以上可用於印刷出刊之圖檔</w:t>
                            </w:r>
                            <w:r>
                              <w:rPr/>
                              <w:t>)</w:t>
                            </w:r>
                          </w:p>
                        </w:txbxContent>
                      </wps:txbx>
                      <wps:bodyPr anchor="t" lIns="91440" tIns="45720" rIns="91440" bIns="45720">
                        <a:noAutofit/>
                      </wps:bodyPr>
                    </wps:wsp>
                  </a:graphicData>
                </a:graphic>
              </wp:inline>
            </w:drawing>
          </mc:Choice>
          <mc:Fallback>
            <w:pict>
              <v:rect fillcolor="#FFFFFF" strokecolor="#000000" strokeweight="0pt" style="position:absolute;rotation:0;width:142.1pt;height:69.75pt;mso-wrap-distance-left:0pt;mso-wrap-distance-right:0pt;mso-wrap-distance-top:0pt;mso-wrap-distance-bottom:0pt;margin-top:-0.35pt;mso-position-vertical-relative:text;margin-left:-0.35pt;mso-position-horizontal-relative:text">
                <v:textbox>
                  <w:txbxContent>
                    <w:p>
                      <w:pPr>
                        <w:pStyle w:val="31191"/>
                        <w:spacing w:before="60" w:after="0"/>
                        <w:rPr/>
                      </w:pPr>
                      <w:r>
                        <w:rPr/>
                        <w:t>圖</w:t>
                      </w:r>
                      <w:r>
                        <w:rPr/>
                        <w:t>1</w:t>
                      </w:r>
                    </w:p>
                    <w:p>
                      <w:pPr>
                        <w:pStyle w:val="221233"/>
                        <w:jc w:val="left"/>
                        <w:rPr/>
                      </w:pPr>
                      <w:r>
                        <w:rPr/>
                        <w:t>(</w:t>
                      </w:r>
                      <w:r>
                        <w:rPr/>
                        <w:t>圖之清晰度以縮小</w:t>
                      </w:r>
                      <w:r>
                        <w:rPr/>
                        <w:t>1/2</w:t>
                      </w:r>
                      <w:r>
                        <w:rPr/>
                        <w:t>時尚可判讀為宜，圖解析度至少為</w:t>
                      </w:r>
                      <w:r>
                        <w:rPr/>
                        <w:t>300 DPI</w:t>
                      </w:r>
                      <w:r>
                        <w:rPr/>
                        <w:t>或以上可用於印刷出刊之圖檔</w:t>
                      </w:r>
                      <w:r>
                        <w:rPr/>
                        <w:t>)</w:t>
                      </w:r>
                    </w:p>
                  </w:txbxContent>
                </v:textbox>
              </v:rect>
            </w:pict>
          </mc:Fallback>
        </mc:AlternateContent>
      </w:r>
    </w:p>
    <w:p>
      <w:pPr>
        <w:pStyle w:val="Style43"/>
        <w:spacing w:before="60" w:after="0"/>
        <w:ind w:left="450" w:hanging="450"/>
        <w:jc w:val="both"/>
        <w:rPr>
          <w:rFonts w:ascii="Arial" w:hAnsi="Arial" w:eastAsia="華康中黑體;細明體" w:cs="Arial"/>
          <w:sz w:val="18"/>
        </w:rPr>
      </w:pPr>
      <w:r>
        <w:rPr>
          <w:rFonts w:ascii="Arial" w:hAnsi="Arial" w:cs="Arial" w:eastAsia="華康中黑體;細明體"/>
          <w:sz w:val="18"/>
        </w:rPr>
        <w:t>圖</w:t>
      </w:r>
      <w:r>
        <w:rPr>
          <w:rFonts w:eastAsia="華康中黑體;細明體" w:cs="Arial" w:ascii="Arial" w:hAnsi="Arial"/>
          <w:sz w:val="18"/>
        </w:rPr>
        <w:t>1</w:t>
        <w:tab/>
      </w:r>
      <w:r>
        <w:rPr>
          <w:rFonts w:ascii="Arial" w:hAnsi="Arial" w:cs="Arial" w:eastAsia="華康中黑體;細明體"/>
          <w:sz w:val="18"/>
        </w:rPr>
        <w:t>圖名需為中英對照，中文若有資料來源請以括號表示</w:t>
      </w:r>
      <w:r>
        <w:rPr>
          <w:rFonts w:ascii="細明體;MingLiU" w:hAnsi="細明體;MingLiU" w:cs="細明體;MingLiU" w:eastAsia="細明體;MingLiU"/>
          <w:sz w:val="18"/>
        </w:rPr>
        <w:t xml:space="preserve"> </w:t>
      </w:r>
      <w:r>
        <w:rPr>
          <w:rFonts w:eastAsia="華康中黑體;細明體" w:cs="Arial" w:ascii="Arial" w:hAnsi="Arial"/>
          <w:sz w:val="18"/>
        </w:rPr>
        <w:t>(</w:t>
      </w:r>
      <w:r>
        <w:rPr>
          <w:rFonts w:eastAsia="華康中黑體;細明體" w:cs="Arial" w:ascii="Arial" w:hAnsi="Arial"/>
          <w:sz w:val="18"/>
        </w:rPr>
        <w:t>Lin</w:t>
      </w:r>
      <w:r>
        <w:rPr>
          <w:rFonts w:eastAsia="華康中黑體;細明體" w:cs="Arial" w:ascii="Arial" w:hAnsi="Arial"/>
          <w:sz w:val="18"/>
        </w:rPr>
        <w:t xml:space="preserve"> at</w:t>
      </w:r>
      <w:r>
        <w:rPr>
          <w:rFonts w:eastAsia="華康中黑體;細明體" w:cs="Arial" w:ascii="Arial" w:hAnsi="Arial"/>
          <w:sz w:val="18"/>
        </w:rPr>
        <w:t xml:space="preserve"> </w:t>
      </w:r>
      <w:r>
        <w:rPr>
          <w:rFonts w:eastAsia="華康中黑體;細明體" w:cs="Arial" w:ascii="Arial" w:hAnsi="Arial"/>
          <w:sz w:val="18"/>
        </w:rPr>
        <w:t>al.</w:t>
      </w:r>
      <w:r>
        <w:rPr>
          <w:rFonts w:eastAsia="華康中黑體;細明體" w:cs="Arial" w:ascii="Arial" w:hAnsi="Arial"/>
          <w:sz w:val="18"/>
        </w:rPr>
        <w:t xml:space="preserve">, </w:t>
      </w:r>
      <w:r>
        <w:rPr>
          <w:rFonts w:eastAsia="華康中黑體;細明體" w:cs="Arial" w:ascii="Arial" w:hAnsi="Arial"/>
          <w:sz w:val="18"/>
        </w:rPr>
        <w:t>2010)</w:t>
      </w:r>
    </w:p>
    <w:p>
      <w:pPr>
        <w:pStyle w:val="Normal"/>
        <w:snapToGrid w:val="false"/>
        <w:spacing w:lineRule="auto" w:line="300" w:before="0" w:after="180"/>
        <w:ind w:left="561" w:hanging="561"/>
        <w:jc w:val="both"/>
        <w:textAlignment w:val="baseline"/>
        <w:rPr>
          <w:rFonts w:ascii="Bookman Old Style" w:hAnsi="Bookman Old Style" w:eastAsia="細明體;MingLiU" w:cs="Bookman Old Style"/>
          <w:b/>
          <w:b/>
          <w:kern w:val="2"/>
          <w:sz w:val="16"/>
          <w:szCs w:val="20"/>
        </w:rPr>
      </w:pPr>
      <w:r>
        <w:rPr>
          <w:rFonts w:eastAsia="細明體;MingLiU" w:cs="Bookman Old Style" w:ascii="Bookman Old Style" w:hAnsi="Bookman Old Style"/>
          <w:b/>
          <w:kern w:val="2"/>
          <w:sz w:val="16"/>
          <w:szCs w:val="20"/>
        </w:rPr>
        <w:t>Fig</w:t>
      </w:r>
      <w:r>
        <w:rPr>
          <w:rFonts w:eastAsia="細明體;MingLiU" w:cs="Bookman Old Style" w:ascii="Bookman Old Style" w:hAnsi="Bookman Old Style"/>
          <w:b/>
          <w:kern w:val="2"/>
          <w:sz w:val="16"/>
          <w:szCs w:val="20"/>
        </w:rPr>
        <w:t>.</w:t>
      </w:r>
      <w:r>
        <w:rPr>
          <w:rFonts w:eastAsia="細明體;MingLiU" w:cs="Bookman Old Style" w:ascii="Bookman Old Style" w:hAnsi="Bookman Old Style"/>
          <w:b/>
          <w:kern w:val="2"/>
          <w:sz w:val="16"/>
          <w:szCs w:val="20"/>
        </w:rPr>
        <w:t>1</w:t>
      </w:r>
      <w:r>
        <w:rPr>
          <w:rFonts w:eastAsia="細明體;MingLiU" w:cs="Bookman Old Style" w:ascii="Bookman Old Style" w:hAnsi="Bookman Old Style"/>
          <w:b/>
          <w:kern w:val="2"/>
          <w:sz w:val="16"/>
          <w:szCs w:val="20"/>
        </w:rPr>
        <w:tab/>
      </w:r>
      <w:r>
        <w:rPr>
          <w:rFonts w:eastAsia="細明體;MingLiU" w:cs="Bookman Old Style" w:ascii="Bookman Old Style" w:hAnsi="Bookman Old Style"/>
          <w:b/>
          <w:kern w:val="2"/>
          <w:sz w:val="16"/>
          <w:szCs w:val="20"/>
        </w:rPr>
        <w:t>Location of the study area</w:t>
      </w:r>
    </w:p>
    <w:p>
      <w:pPr>
        <w:pStyle w:val="Style39"/>
        <w:spacing w:lineRule="auto" w:line="300" w:before="360" w:after="0"/>
        <w:ind w:left="450" w:hanging="450"/>
        <w:rPr>
          <w:rFonts w:ascii="Arial" w:hAnsi="Arial" w:eastAsia="華康中黑體;細明體" w:cs="Arial"/>
          <w:kern w:val="2"/>
          <w:sz w:val="18"/>
        </w:rPr>
      </w:pPr>
      <w:r>
        <w:rPr>
          <w:rFonts w:ascii="Arial" w:hAnsi="Arial" w:cs="Arial" w:eastAsia="華康中黑體;細明體"/>
          <w:kern w:val="2"/>
          <w:sz w:val="18"/>
        </w:rPr>
        <w:t>表</w:t>
      </w:r>
      <w:r>
        <w:rPr>
          <w:rFonts w:eastAsia="華康中黑體;細明體" w:cs="Arial" w:ascii="Arial" w:hAnsi="Arial"/>
          <w:kern w:val="2"/>
          <w:sz w:val="18"/>
        </w:rPr>
        <w:t>1</w:t>
      </w:r>
      <w:r>
        <w:rPr>
          <w:rFonts w:eastAsia="華康中黑體;細明體" w:cs="Arial" w:ascii="Arial" w:hAnsi="Arial"/>
          <w:kern w:val="2"/>
          <w:sz w:val="18"/>
        </w:rPr>
        <w:tab/>
      </w:r>
      <w:r>
        <w:rPr>
          <w:rFonts w:ascii="Arial" w:hAnsi="Arial" w:cs="Arial" w:eastAsia="華康中黑體;細明體"/>
          <w:kern w:val="2"/>
          <w:sz w:val="18"/>
        </w:rPr>
        <w:t>表範例供參考選用，稿件經審查接受後，編輯部進行排版，作者不需費心排版</w:t>
      </w:r>
    </w:p>
    <w:p>
      <w:pPr>
        <w:pStyle w:val="Normal"/>
        <w:snapToGrid w:val="false"/>
        <w:spacing w:lineRule="auto" w:line="300" w:before="0" w:after="40"/>
        <w:ind w:left="841" w:hanging="841"/>
        <w:jc w:val="both"/>
        <w:textAlignment w:val="baseline"/>
        <w:rPr/>
      </w:pPr>
      <w:r>
        <w:rPr>
          <w:rFonts w:eastAsia="細明體;MingLiU" w:cs="Bookman Old Style" w:ascii="Bookman Old Style" w:hAnsi="Bookman Old Style"/>
          <w:b/>
          <w:kern w:val="2"/>
          <w:sz w:val="16"/>
          <w:szCs w:val="20"/>
        </w:rPr>
        <w:t>Table</w:t>
      </w:r>
      <w:r>
        <w:rPr>
          <w:rFonts w:eastAsia="細明體;MingLiU" w:cs="Bookman Old Style" w:ascii="Bookman Old Style" w:hAnsi="Bookman Old Style"/>
          <w:b/>
          <w:kern w:val="2"/>
          <w:sz w:val="16"/>
          <w:szCs w:val="20"/>
        </w:rPr>
        <w:t xml:space="preserve"> </w:t>
      </w:r>
      <w:r>
        <w:rPr>
          <w:rFonts w:eastAsia="細明體;MingLiU" w:cs="Bookman Old Style" w:ascii="Bookman Old Style" w:hAnsi="Bookman Old Style"/>
          <w:b/>
          <w:kern w:val="2"/>
          <w:sz w:val="16"/>
          <w:szCs w:val="20"/>
        </w:rPr>
        <w:t>1</w:t>
      </w:r>
      <w:r>
        <w:rPr>
          <w:rFonts w:eastAsia="細明體;MingLiU" w:cs="Bookman Old Style" w:ascii="Bookman Old Style" w:hAnsi="Bookman Old Style"/>
          <w:b/>
          <w:kern w:val="2"/>
          <w:sz w:val="16"/>
          <w:szCs w:val="20"/>
        </w:rPr>
        <w:tab/>
        <w:t>T</w:t>
      </w:r>
      <w:r>
        <w:rPr>
          <w:rFonts w:eastAsia="細明體;MingLiU" w:cs="Bookman Old Style" w:ascii="Bookman Old Style" w:hAnsi="Bookman Old Style"/>
          <w:b/>
          <w:kern w:val="2"/>
          <w:sz w:val="16"/>
          <w:szCs w:val="20"/>
        </w:rPr>
        <w:t>yphoon event</w:t>
      </w:r>
      <w:r>
        <w:rPr>
          <w:rFonts w:eastAsia="細明體;MingLiU" w:cs="Bookman Old Style" w:ascii="Bookman Old Style" w:hAnsi="Bookman Old Style"/>
          <w:b/>
          <w:kern w:val="2"/>
          <w:sz w:val="16"/>
          <w:szCs w:val="20"/>
        </w:rPr>
        <w:t>s</w:t>
      </w:r>
      <w:r>
        <w:rPr>
          <w:rFonts w:eastAsia="細明體;MingLiU" w:cs="Bookman Old Style" w:ascii="Bookman Old Style" w:hAnsi="Bookman Old Style"/>
          <w:b/>
          <w:kern w:val="2"/>
          <w:sz w:val="16"/>
          <w:szCs w:val="20"/>
        </w:rPr>
        <w:t xml:space="preserve"> </w:t>
      </w:r>
      <w:r>
        <w:rPr>
          <w:rFonts w:eastAsia="細明體;MingLiU" w:cs="Bookman Old Style" w:ascii="Bookman Old Style" w:hAnsi="Bookman Old Style"/>
          <w:b/>
          <w:kern w:val="2"/>
          <w:sz w:val="16"/>
          <w:szCs w:val="20"/>
        </w:rPr>
        <w:t xml:space="preserve">during 2007 ~ 2008 in </w:t>
      </w:r>
      <w:r>
        <w:rPr/>
        <w:t>Aowanda</w:t>
      </w:r>
    </w:p>
    <w:tbl>
      <w:tblPr>
        <w:tblW w:w="8849" w:type="dxa"/>
        <w:jc w:val="center"/>
        <w:tblInd w:w="0" w:type="dxa"/>
        <w:tblBorders>
          <w:top w:val="single" w:sz="12" w:space="0" w:color="000000"/>
          <w:bottom w:val="single" w:sz="6" w:space="0" w:color="000000"/>
          <w:insideH w:val="single" w:sz="6" w:space="0" w:color="000000"/>
        </w:tblBorders>
        <w:tblCellMar>
          <w:top w:w="0" w:type="dxa"/>
          <w:left w:w="57" w:type="dxa"/>
          <w:bottom w:w="0" w:type="dxa"/>
          <w:right w:w="57" w:type="dxa"/>
        </w:tblCellMar>
      </w:tblPr>
      <w:tblGrid>
        <w:gridCol w:w="1264"/>
        <w:gridCol w:w="1264"/>
        <w:gridCol w:w="1264"/>
        <w:gridCol w:w="1264"/>
        <w:gridCol w:w="1264"/>
        <w:gridCol w:w="1264"/>
        <w:gridCol w:w="1265"/>
      </w:tblGrid>
      <w:tr>
        <w:trPr>
          <w:trHeight w:val="567" w:hRule="atLeast"/>
        </w:trPr>
        <w:tc>
          <w:tcPr>
            <w:tcW w:w="1264"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ascii="Times New Roman" w:hAnsi="Times New Roman" w:cs="Times New Roman" w:eastAsia="細明體;MingLiU"/>
                <w:sz w:val="16"/>
                <w:szCs w:val="16"/>
              </w:rPr>
              <w:t>颱風名程</w:t>
            </w:r>
          </w:p>
        </w:tc>
        <w:tc>
          <w:tcPr>
            <w:tcW w:w="1264"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ascii="Times New Roman" w:hAnsi="Times New Roman" w:cs="Times New Roman" w:eastAsia="細明體;MingLiU"/>
                <w:sz w:val="16"/>
                <w:szCs w:val="16"/>
              </w:rPr>
              <w:t>陸上颱風警報</w:t>
            </w:r>
          </w:p>
          <w:p>
            <w:pPr>
              <w:pStyle w:val="Normal"/>
              <w:snapToGrid w:val="false"/>
              <w:jc w:val="center"/>
              <w:rPr>
                <w:rFonts w:ascii="Times New Roman" w:hAnsi="Times New Roman" w:cs="Times New Roman"/>
                <w:sz w:val="16"/>
                <w:szCs w:val="16"/>
              </w:rPr>
            </w:pPr>
            <w:r>
              <w:rPr>
                <w:rFonts w:ascii="Times New Roman" w:hAnsi="Times New Roman" w:cs="Times New Roman" w:eastAsia="細明體;MingLiU"/>
                <w:sz w:val="16"/>
                <w:szCs w:val="16"/>
              </w:rPr>
              <w:t>時間</w:t>
            </w:r>
            <w:r>
              <w:rPr>
                <w:rFonts w:ascii="Times New Roman" w:hAnsi="Times New Roman" w:cs="Times New Roman" w:eastAsia="Times New Roman"/>
                <w:sz w:val="16"/>
                <w:szCs w:val="16"/>
              </w:rPr>
              <w:t xml:space="preserve"> </w:t>
            </w:r>
            <w:r>
              <w:rPr>
                <w:rFonts w:eastAsia="細明體;MingLiU" w:cs="Times New Roman" w:ascii="Times New Roman" w:hAnsi="Times New Roman"/>
                <w:sz w:val="16"/>
                <w:szCs w:val="16"/>
              </w:rPr>
              <w:t>(</w:t>
            </w:r>
            <w:r>
              <w:rPr>
                <w:rFonts w:ascii="Times New Roman" w:hAnsi="Times New Roman" w:cs="Times New Roman" w:eastAsia="細明體;MingLiU"/>
                <w:sz w:val="16"/>
                <w:szCs w:val="16"/>
              </w:rPr>
              <w:t>年</w:t>
            </w:r>
            <w:r>
              <w:rPr>
                <w:rFonts w:eastAsia="細明體;MingLiU" w:cs="Times New Roman" w:ascii="Times New Roman" w:hAnsi="Times New Roman"/>
                <w:sz w:val="16"/>
                <w:szCs w:val="16"/>
              </w:rPr>
              <w:t>/</w:t>
            </w:r>
            <w:r>
              <w:rPr>
                <w:rFonts w:ascii="Times New Roman" w:hAnsi="Times New Roman" w:cs="Times New Roman" w:eastAsia="細明體;MingLiU"/>
                <w:sz w:val="16"/>
                <w:szCs w:val="16"/>
              </w:rPr>
              <w:t>月</w:t>
            </w:r>
            <w:r>
              <w:rPr>
                <w:rFonts w:eastAsia="細明體;MingLiU" w:cs="Times New Roman" w:ascii="Times New Roman" w:hAnsi="Times New Roman"/>
                <w:sz w:val="16"/>
                <w:szCs w:val="16"/>
              </w:rPr>
              <w:t>/</w:t>
            </w:r>
            <w:r>
              <w:rPr>
                <w:rFonts w:ascii="Times New Roman" w:hAnsi="Times New Roman" w:cs="Times New Roman" w:eastAsia="細明體;MingLiU"/>
                <w:sz w:val="16"/>
                <w:szCs w:val="16"/>
              </w:rPr>
              <w:t>日</w:t>
            </w:r>
            <w:r>
              <w:rPr>
                <w:rFonts w:eastAsia="細明體;MingLiU" w:cs="Times New Roman" w:ascii="Times New Roman" w:hAnsi="Times New Roman"/>
                <w:sz w:val="16"/>
                <w:szCs w:val="16"/>
              </w:rPr>
              <w:t>)</w:t>
            </w:r>
          </w:p>
        </w:tc>
        <w:tc>
          <w:tcPr>
            <w:tcW w:w="1264"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rFonts w:eastAsia="細明體;MingLiU"/>
              </w:rPr>
            </w:pPr>
            <w:r>
              <w:rPr>
                <w:rFonts w:ascii="Times New Roman" w:hAnsi="Times New Roman" w:cs="Times New Roman" w:eastAsia="細明體;MingLiU"/>
                <w:sz w:val="16"/>
                <w:szCs w:val="16"/>
              </w:rPr>
              <w:t>降雨時數</w:t>
            </w:r>
            <w:r>
              <w:rPr>
                <w:rFonts w:ascii="Times New Roman" w:hAnsi="Times New Roman" w:cs="Times New Roman" w:eastAsia="Times New Roman"/>
                <w:sz w:val="16"/>
                <w:szCs w:val="16"/>
              </w:rPr>
              <w:t xml:space="preserve"> </w:t>
            </w:r>
          </w:p>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(hr)</w:t>
            </w:r>
          </w:p>
        </w:tc>
        <w:tc>
          <w:tcPr>
            <w:tcW w:w="1264"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ascii="Times New Roman" w:hAnsi="Times New Roman" w:cs="Times New Roman" w:eastAsia="細明體;MingLiU"/>
                <w:sz w:val="16"/>
                <w:szCs w:val="16"/>
              </w:rPr>
              <w:t>最大雨量分級</w:t>
            </w:r>
          </w:p>
        </w:tc>
        <w:tc>
          <w:tcPr>
            <w:tcW w:w="1264"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pPr>
            <w:r>
              <w:rPr>
                <w:rFonts w:ascii="Times New Roman" w:hAnsi="Times New Roman" w:cs="Times New Roman" w:eastAsia="細明體;MingLiU"/>
                <w:sz w:val="16"/>
                <w:szCs w:val="16"/>
              </w:rPr>
              <w:t>最大</w:t>
            </w:r>
            <w:r>
              <w:rPr>
                <w:rFonts w:eastAsia="細明體;MingLiU" w:cs="Times New Roman" w:ascii="Times New Roman" w:hAnsi="Times New Roman"/>
                <w:sz w:val="16"/>
                <w:szCs w:val="16"/>
              </w:rPr>
              <w:t>xx</w:t>
            </w:r>
            <w:r>
              <w:rPr>
                <w:rFonts w:ascii="Times New Roman" w:hAnsi="Times New Roman" w:cs="Times New Roman" w:eastAsia="細明體;MingLiU"/>
                <w:sz w:val="16"/>
                <w:szCs w:val="16"/>
              </w:rPr>
              <w:t>分級</w:t>
            </w:r>
          </w:p>
        </w:tc>
        <w:tc>
          <w:tcPr>
            <w:tcW w:w="1264"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pPr>
            <w:r>
              <w:rPr>
                <w:rFonts w:eastAsia="細明體;MingLiU" w:cs="Times New Roman" w:ascii="Times New Roman" w:hAnsi="Times New Roman"/>
                <w:sz w:val="16"/>
                <w:szCs w:val="16"/>
              </w:rPr>
              <w:t>xx</w:t>
            </w:r>
            <w:r>
              <w:rPr>
                <w:rFonts w:ascii="Times New Roman" w:hAnsi="Times New Roman" w:cs="Times New Roman" w:eastAsia="細明體;MingLiU"/>
                <w:sz w:val="16"/>
                <w:szCs w:val="16"/>
              </w:rPr>
              <w:t>分級</w:t>
            </w:r>
          </w:p>
        </w:tc>
        <w:tc>
          <w:tcPr>
            <w:tcW w:w="1265" w:type="dxa"/>
            <w:tcBorders>
              <w:top w:val="single" w:sz="12" w:space="0" w:color="000000"/>
              <w:bottom w:val="single" w:sz="6" w:space="0" w:color="000000"/>
              <w:insideH w:val="single" w:sz="6" w:space="0" w:color="000000"/>
            </w:tcBorders>
            <w:shd w:fill="auto" w:val="clear"/>
            <w:vAlign w:val="center"/>
          </w:tcPr>
          <w:p>
            <w:pPr>
              <w:pStyle w:val="Normal"/>
              <w:snapToGrid w:val="false"/>
              <w:jc w:val="center"/>
              <w:rPr/>
            </w:pPr>
            <w:r>
              <w:rPr>
                <w:rFonts w:eastAsia="細明體;MingLiU" w:cs="Times New Roman" w:ascii="Times New Roman" w:hAnsi="Times New Roman"/>
                <w:sz w:val="16"/>
                <w:szCs w:val="16"/>
              </w:rPr>
              <w:t>xx</w:t>
            </w:r>
            <w:r>
              <w:rPr>
                <w:rFonts w:ascii="Times New Roman" w:hAnsi="Times New Roman" w:cs="Times New Roman" w:eastAsia="細明體;MingLiU"/>
                <w:sz w:val="16"/>
                <w:szCs w:val="16"/>
              </w:rPr>
              <w:t>分級</w:t>
            </w:r>
          </w:p>
        </w:tc>
      </w:tr>
      <w:tr>
        <w:trPr>
          <w:trHeight w:val="227" w:hRule="atLeast"/>
        </w:trPr>
        <w:tc>
          <w:tcPr>
            <w:tcW w:w="1264" w:type="dxa"/>
            <w:tcBorders>
              <w:top w:val="single" w:sz="6" w:space="0" w:color="000000"/>
            </w:tcBorders>
            <w:shd w:fill="auto" w:val="clear"/>
            <w:vAlign w:val="center"/>
          </w:tcPr>
          <w:p>
            <w:pPr>
              <w:pStyle w:val="Normal"/>
              <w:snapToGrid w:val="false"/>
              <w:jc w:val="center"/>
              <w:rPr>
                <w:rFonts w:ascii="Times New Roman" w:hAnsi="Times New Roman" w:cs="Times New Roman"/>
                <w:sz w:val="16"/>
                <w:szCs w:val="16"/>
              </w:rPr>
            </w:pPr>
            <w:r>
              <w:rPr>
                <w:rFonts w:ascii="Times New Roman" w:hAnsi="Times New Roman" w:cs="Times New Roman" w:eastAsia="細明體;MingLiU"/>
                <w:sz w:val="16"/>
                <w:szCs w:val="16"/>
              </w:rPr>
              <w:t>柯羅莎</w:t>
            </w:r>
            <w:r>
              <w:rPr>
                <w:rFonts w:ascii="Times New Roman" w:hAnsi="Times New Roman" w:cs="Times New Roman" w:eastAsia="Times New Roman"/>
                <w:sz w:val="16"/>
                <w:szCs w:val="16"/>
              </w:rPr>
              <w:t xml:space="preserve"> </w:t>
            </w:r>
            <w:r>
              <w:rPr>
                <w:rFonts w:eastAsia="細明體;MingLiU" w:cs="Times New Roman" w:ascii="Times New Roman" w:hAnsi="Times New Roman"/>
                <w:sz w:val="16"/>
                <w:szCs w:val="16"/>
              </w:rPr>
              <w:t>(Krosa)</w:t>
            </w:r>
          </w:p>
        </w:tc>
        <w:tc>
          <w:tcPr>
            <w:tcW w:w="1264" w:type="dxa"/>
            <w:tcBorders>
              <w:top w:val="single" w:sz="6"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2007/10/5</w:t>
            </w:r>
          </w:p>
        </w:tc>
        <w:tc>
          <w:tcPr>
            <w:tcW w:w="1264" w:type="dxa"/>
            <w:tcBorders>
              <w:top w:val="single" w:sz="6"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68</w:t>
            </w:r>
          </w:p>
        </w:tc>
        <w:tc>
          <w:tcPr>
            <w:tcW w:w="1264" w:type="dxa"/>
            <w:tcBorders>
              <w:top w:val="single" w:sz="6" w:space="0" w:color="000000"/>
            </w:tcBorders>
            <w:shd w:fill="auto" w:val="clear"/>
            <w:vAlign w:val="center"/>
          </w:tcPr>
          <w:p>
            <w:pPr>
              <w:pStyle w:val="Normal"/>
              <w:snapToGrid w:val="false"/>
              <w:jc w:val="center"/>
              <w:rPr/>
            </w:pPr>
            <w:r>
              <w:rPr>
                <w:rFonts w:ascii="Times New Roman" w:hAnsi="Times New Roman" w:cs="Times New Roman" w:eastAsia="細明體;MingLiU"/>
                <w:sz w:val="16"/>
                <w:szCs w:val="16"/>
              </w:rPr>
              <w:t>豪雨</w:t>
            </w:r>
            <w:r>
              <w:rPr>
                <w:rFonts w:eastAsia="細明體;MingLiU" w:cs="Times New Roman" w:ascii="Times New Roman" w:hAnsi="Times New Roman"/>
                <w:sz w:val="16"/>
                <w:szCs w:val="16"/>
              </w:rPr>
              <w:t>(188.5</w:t>
            </w:r>
            <w:r>
              <w:rPr>
                <w:rFonts w:eastAsia="細明體;MingLiU" w:cs="Times New Roman" w:ascii="Times New Roman" w:hAnsi="Times New Roman"/>
                <w:sz w:val="16"/>
                <w:szCs w:val="16"/>
              </w:rPr>
              <w:t xml:space="preserve"> </w:t>
            </w:r>
            <w:r>
              <w:rPr>
                <w:rFonts w:eastAsia="細明體;MingLiU" w:cs="Times New Roman" w:ascii="Times New Roman" w:hAnsi="Times New Roman"/>
                <w:sz w:val="16"/>
                <w:szCs w:val="16"/>
              </w:rPr>
              <w:t>mm)</w:t>
            </w:r>
          </w:p>
        </w:tc>
        <w:tc>
          <w:tcPr>
            <w:tcW w:w="1264" w:type="dxa"/>
            <w:tcBorders>
              <w:top w:val="single" w:sz="6" w:space="0" w:color="000000"/>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4" w:type="dxa"/>
            <w:tcBorders>
              <w:top w:val="single" w:sz="6" w:space="0" w:color="000000"/>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5" w:type="dxa"/>
            <w:tcBorders>
              <w:top w:val="single" w:sz="6" w:space="0" w:color="000000"/>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r>
      <w:tr>
        <w:trPr>
          <w:trHeight w:val="227" w:hRule="atLeast"/>
        </w:trPr>
        <w:tc>
          <w:tcPr>
            <w:tcW w:w="1264" w:type="dxa"/>
            <w:tcBorders/>
            <w:shd w:fill="auto" w:val="clear"/>
            <w:vAlign w:val="center"/>
          </w:tcPr>
          <w:p>
            <w:pPr>
              <w:pStyle w:val="Normal"/>
              <w:snapToGrid w:val="false"/>
              <w:jc w:val="center"/>
              <w:rPr/>
            </w:pP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 xml:space="preserve"> (</w:t>
            </w: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w:t>
            </w:r>
          </w:p>
        </w:tc>
        <w:tc>
          <w:tcPr>
            <w:tcW w:w="1264" w:type="dxa"/>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20</w:t>
            </w:r>
            <w:r>
              <w:rPr>
                <w:rFonts w:eastAsia="細明體;MingLiU" w:cs="Times New Roman" w:ascii="Times New Roman" w:hAnsi="Times New Roman"/>
                <w:sz w:val="16"/>
                <w:szCs w:val="16"/>
              </w:rPr>
              <w:t>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w:t>
            </w:r>
          </w:p>
        </w:tc>
        <w:tc>
          <w:tcPr>
            <w:tcW w:w="1264" w:type="dxa"/>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w:t>
            </w:r>
            <w:r>
              <w:rPr>
                <w:rFonts w:eastAsia="細明體;MingLiU" w:cs="Times New Roman" w:ascii="Times New Roman" w:hAnsi="Times New Roman"/>
                <w:sz w:val="16"/>
                <w:szCs w:val="16"/>
              </w:rPr>
              <w:t>x</w:t>
            </w:r>
          </w:p>
        </w:tc>
        <w:tc>
          <w:tcPr>
            <w:tcW w:w="1264" w:type="dxa"/>
            <w:tcBorders/>
            <w:shd w:fill="auto" w:val="clear"/>
            <w:vAlign w:val="center"/>
          </w:tcPr>
          <w:p>
            <w:pPr>
              <w:pStyle w:val="Normal"/>
              <w:snapToGrid w:val="false"/>
              <w:jc w:val="center"/>
              <w:rPr/>
            </w:pPr>
            <w:r>
              <w:rPr>
                <w:rFonts w:ascii="Times New Roman" w:hAnsi="Times New Roman" w:cs="Times New Roman" w:eastAsia="細明體;MingLiU"/>
                <w:sz w:val="16"/>
                <w:szCs w:val="16"/>
              </w:rPr>
              <w:t>豪雨</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 xml:space="preserve">x </w:t>
            </w:r>
            <w:r>
              <w:rPr>
                <w:rFonts w:eastAsia="細明體;MingLiU" w:cs="Times New Roman" w:ascii="Times New Roman" w:hAnsi="Times New Roman"/>
                <w:sz w:val="16"/>
                <w:szCs w:val="16"/>
              </w:rPr>
              <w:t>mm)</w:t>
            </w:r>
          </w:p>
        </w:tc>
        <w:tc>
          <w:tcPr>
            <w:tcW w:w="1264" w:type="dxa"/>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4" w:type="dxa"/>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5" w:type="dxa"/>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r>
      <w:tr>
        <w:trPr>
          <w:trHeight w:val="227" w:hRule="atLeast"/>
        </w:trPr>
        <w:tc>
          <w:tcPr>
            <w:tcW w:w="1264" w:type="dxa"/>
            <w:tcBorders/>
            <w:shd w:fill="auto" w:val="clear"/>
            <w:vAlign w:val="center"/>
          </w:tcPr>
          <w:p>
            <w:pPr>
              <w:pStyle w:val="Normal"/>
              <w:snapToGrid w:val="false"/>
              <w:jc w:val="center"/>
              <w:rPr/>
            </w:pP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 xml:space="preserve"> (</w:t>
            </w: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w:t>
            </w:r>
          </w:p>
        </w:tc>
        <w:tc>
          <w:tcPr>
            <w:tcW w:w="1264" w:type="dxa"/>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20</w:t>
            </w:r>
            <w:r>
              <w:rPr>
                <w:rFonts w:eastAsia="細明體;MingLiU" w:cs="Times New Roman" w:ascii="Times New Roman" w:hAnsi="Times New Roman"/>
                <w:sz w:val="16"/>
                <w:szCs w:val="16"/>
              </w:rPr>
              <w:t>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w:t>
            </w:r>
          </w:p>
        </w:tc>
        <w:tc>
          <w:tcPr>
            <w:tcW w:w="1264" w:type="dxa"/>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w:t>
            </w:r>
            <w:r>
              <w:rPr>
                <w:rFonts w:eastAsia="細明體;MingLiU" w:cs="Times New Roman" w:ascii="Times New Roman" w:hAnsi="Times New Roman"/>
                <w:sz w:val="16"/>
                <w:szCs w:val="16"/>
              </w:rPr>
              <w:t>x</w:t>
            </w:r>
          </w:p>
        </w:tc>
        <w:tc>
          <w:tcPr>
            <w:tcW w:w="1264" w:type="dxa"/>
            <w:tcBorders/>
            <w:shd w:fill="auto" w:val="clear"/>
            <w:vAlign w:val="center"/>
          </w:tcPr>
          <w:p>
            <w:pPr>
              <w:pStyle w:val="Normal"/>
              <w:snapToGrid w:val="false"/>
              <w:jc w:val="center"/>
              <w:rPr/>
            </w:pPr>
            <w:r>
              <w:rPr>
                <w:rFonts w:ascii="Times New Roman" w:hAnsi="Times New Roman" w:cs="Times New Roman" w:eastAsia="細明體;MingLiU"/>
                <w:sz w:val="16"/>
                <w:szCs w:val="16"/>
              </w:rPr>
              <w:t>豪雨</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 xml:space="preserve">x </w:t>
            </w:r>
            <w:r>
              <w:rPr>
                <w:rFonts w:eastAsia="細明體;MingLiU" w:cs="Times New Roman" w:ascii="Times New Roman" w:hAnsi="Times New Roman"/>
                <w:sz w:val="16"/>
                <w:szCs w:val="16"/>
              </w:rPr>
              <w:t>mm)</w:t>
            </w:r>
          </w:p>
        </w:tc>
        <w:tc>
          <w:tcPr>
            <w:tcW w:w="1264" w:type="dxa"/>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4" w:type="dxa"/>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5" w:type="dxa"/>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r>
      <w:tr>
        <w:trPr>
          <w:trHeight w:val="227" w:hRule="atLeast"/>
        </w:trPr>
        <w:tc>
          <w:tcPr>
            <w:tcW w:w="1264" w:type="dxa"/>
            <w:tcBorders>
              <w:bottom w:val="single" w:sz="12" w:space="0" w:color="000000"/>
              <w:insideH w:val="single" w:sz="12"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w:t>
            </w:r>
            <w:r>
              <w:rPr>
                <w:rFonts w:eastAsia="細明體;MingLiU" w:cs="Times New Roman" w:ascii="Times New Roman" w:hAnsi="Times New Roman"/>
                <w:sz w:val="16"/>
                <w:szCs w:val="16"/>
              </w:rPr>
              <w:t>xx (xxx)</w:t>
            </w:r>
          </w:p>
        </w:tc>
        <w:tc>
          <w:tcPr>
            <w:tcW w:w="1264" w:type="dxa"/>
            <w:tcBorders>
              <w:bottom w:val="single" w:sz="12" w:space="0" w:color="000000"/>
              <w:insideH w:val="single" w:sz="12"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20xx/xx/xx</w:t>
            </w:r>
          </w:p>
        </w:tc>
        <w:tc>
          <w:tcPr>
            <w:tcW w:w="1264" w:type="dxa"/>
            <w:tcBorders>
              <w:bottom w:val="single" w:sz="12" w:space="0" w:color="000000"/>
              <w:insideH w:val="single" w:sz="12"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w:t>
            </w:r>
            <w:r>
              <w:rPr>
                <w:rFonts w:eastAsia="細明體;MingLiU" w:cs="Times New Roman" w:ascii="Times New Roman" w:hAnsi="Times New Roman"/>
                <w:sz w:val="16"/>
                <w:szCs w:val="16"/>
              </w:rPr>
              <w:t>x</w:t>
            </w:r>
          </w:p>
        </w:tc>
        <w:tc>
          <w:tcPr>
            <w:tcW w:w="1264" w:type="dxa"/>
            <w:tcBorders>
              <w:bottom w:val="single" w:sz="12" w:space="0" w:color="000000"/>
              <w:insideH w:val="single" w:sz="12" w:space="0" w:color="000000"/>
            </w:tcBorders>
            <w:shd w:fill="auto" w:val="clear"/>
            <w:vAlign w:val="center"/>
          </w:tcPr>
          <w:p>
            <w:pPr>
              <w:pStyle w:val="Normal"/>
              <w:snapToGrid w:val="false"/>
              <w:jc w:val="center"/>
              <w:rPr>
                <w:rFonts w:ascii="Times New Roman" w:hAnsi="Times New Roman" w:eastAsia="細明體;MingLiU" w:cs="Times New Roman"/>
                <w:sz w:val="16"/>
                <w:szCs w:val="16"/>
              </w:rPr>
            </w:pPr>
            <w:r>
              <w:rPr>
                <w:rFonts w:ascii="Times New Roman" w:hAnsi="Times New Roman" w:cs="Times New Roman" w:eastAsia="細明體;MingLiU"/>
                <w:sz w:val="16"/>
                <w:szCs w:val="16"/>
              </w:rPr>
              <w:t>豪雨</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xxx</w:t>
            </w:r>
            <w:r>
              <w:rPr>
                <w:rFonts w:eastAsia="細明體;MingLiU" w:cs="Times New Roman" w:ascii="Times New Roman" w:hAnsi="Times New Roman"/>
                <w:sz w:val="16"/>
                <w:szCs w:val="16"/>
              </w:rPr>
              <w:t>.</w:t>
            </w:r>
            <w:r>
              <w:rPr>
                <w:rFonts w:eastAsia="細明體;MingLiU" w:cs="Times New Roman" w:ascii="Times New Roman" w:hAnsi="Times New Roman"/>
                <w:sz w:val="16"/>
                <w:szCs w:val="16"/>
              </w:rPr>
              <w:t xml:space="preserve">x </w:t>
            </w:r>
            <w:r>
              <w:rPr>
                <w:rFonts w:eastAsia="細明體;MingLiU" w:cs="Times New Roman" w:ascii="Times New Roman" w:hAnsi="Times New Roman"/>
                <w:sz w:val="16"/>
                <w:szCs w:val="16"/>
              </w:rPr>
              <w:t>mm)</w:t>
            </w:r>
          </w:p>
        </w:tc>
        <w:tc>
          <w:tcPr>
            <w:tcW w:w="1264" w:type="dxa"/>
            <w:tcBorders>
              <w:bottom w:val="single" w:sz="12" w:space="0" w:color="000000"/>
              <w:insideH w:val="single" w:sz="12" w:space="0" w:color="000000"/>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4" w:type="dxa"/>
            <w:tcBorders>
              <w:bottom w:val="single" w:sz="12" w:space="0" w:color="000000"/>
              <w:insideH w:val="single" w:sz="12" w:space="0" w:color="000000"/>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c>
          <w:tcPr>
            <w:tcW w:w="1265" w:type="dxa"/>
            <w:tcBorders>
              <w:bottom w:val="single" w:sz="12" w:space="0" w:color="000000"/>
              <w:insideH w:val="single" w:sz="12" w:space="0" w:color="000000"/>
            </w:tcBorders>
            <w:shd w:fill="auto" w:val="clear"/>
          </w:tcPr>
          <w:p>
            <w:pPr>
              <w:pStyle w:val="Normal"/>
              <w:snapToGrid w:val="false"/>
              <w:jc w:val="center"/>
              <w:rPr>
                <w:rFonts w:ascii="Times New Roman" w:hAnsi="Times New Roman" w:eastAsia="細明體;MingLiU" w:cs="Times New Roman"/>
                <w:sz w:val="16"/>
                <w:szCs w:val="16"/>
              </w:rPr>
            </w:pPr>
            <w:r>
              <w:rPr>
                <w:rFonts w:eastAsia="細明體;MingLiU" w:cs="Times New Roman" w:ascii="Times New Roman" w:hAnsi="Times New Roman"/>
                <w:sz w:val="16"/>
                <w:szCs w:val="16"/>
              </w:rPr>
              <w:t>xx</w:t>
            </w:r>
          </w:p>
        </w:tc>
      </w:tr>
    </w:tbl>
    <w:p>
      <w:pPr>
        <w:pStyle w:val="212"/>
        <w:widowControl w:val="false"/>
        <w:spacing w:lineRule="auto" w:line="240" w:before="30" w:after="0"/>
        <w:ind w:left="499" w:right="240" w:hanging="259"/>
        <w:textAlignment w:val="auto"/>
        <w:rPr/>
      </w:pPr>
      <w:r>
        <w:rPr>
          <w:sz w:val="14"/>
          <w:szCs w:val="14"/>
        </w:rPr>
        <w:t>註：中央氣象局雨量分級標準</w:t>
      </w:r>
      <w:r>
        <w:rPr>
          <w:sz w:val="14"/>
          <w:szCs w:val="14"/>
        </w:rPr>
        <w:t>:</w:t>
      </w:r>
      <w:r>
        <w:rPr>
          <w:sz w:val="14"/>
          <w:szCs w:val="14"/>
        </w:rPr>
        <w:t>豪雨為</w:t>
      </w:r>
      <w:r>
        <w:rPr>
          <w:sz w:val="14"/>
          <w:szCs w:val="14"/>
        </w:rPr>
        <w:t>50mm</w:t>
      </w:r>
      <w:r>
        <w:rPr>
          <w:sz w:val="14"/>
          <w:szCs w:val="14"/>
        </w:rPr>
        <w:t>以上、</w:t>
      </w:r>
      <w:r>
        <w:rPr>
          <w:sz w:val="14"/>
          <w:szCs w:val="14"/>
        </w:rPr>
        <w:t>1</w:t>
      </w:r>
      <w:r>
        <w:rPr>
          <w:sz w:val="14"/>
          <w:szCs w:val="14"/>
        </w:rPr>
        <w:t>小時至少有</w:t>
      </w:r>
      <w:r>
        <w:rPr>
          <w:sz w:val="14"/>
          <w:szCs w:val="14"/>
        </w:rPr>
        <w:t>15mm</w:t>
      </w:r>
      <w:r>
        <w:rPr>
          <w:sz w:val="14"/>
          <w:szCs w:val="14"/>
        </w:rPr>
        <w:t>的降雨發生；大豪雨為</w:t>
      </w:r>
      <w:r>
        <w:rPr>
          <w:sz w:val="14"/>
          <w:szCs w:val="14"/>
        </w:rPr>
        <w:t>24</w:t>
      </w:r>
      <w:r>
        <w:rPr>
          <w:sz w:val="14"/>
          <w:szCs w:val="14"/>
        </w:rPr>
        <w:t>小時累積降雨</w:t>
      </w:r>
      <w:r>
        <w:rPr>
          <w:sz w:val="14"/>
          <w:szCs w:val="14"/>
        </w:rPr>
        <w:t>200mm</w:t>
      </w:r>
      <w:r>
        <w:rPr>
          <w:sz w:val="14"/>
          <w:szCs w:val="14"/>
        </w:rPr>
        <w:t>以上；超大豪雨為</w:t>
      </w:r>
      <w:r>
        <w:rPr>
          <w:sz w:val="14"/>
          <w:szCs w:val="14"/>
        </w:rPr>
        <w:t>24</w:t>
      </w:r>
      <w:r>
        <w:rPr>
          <w:sz w:val="14"/>
          <w:szCs w:val="14"/>
        </w:rPr>
        <w:t>小時累積降雨</w:t>
      </w:r>
      <w:r>
        <w:rPr>
          <w:sz w:val="14"/>
          <w:szCs w:val="14"/>
        </w:rPr>
        <w:t>350mm</w:t>
      </w:r>
      <w:r>
        <w:rPr>
          <w:sz w:val="14"/>
          <w:szCs w:val="14"/>
        </w:rPr>
        <w:t>以上。</w:t>
      </w:r>
    </w:p>
    <w:p>
      <w:pPr>
        <w:pStyle w:val="221233"/>
        <w:rPr/>
      </w:pPr>
      <w:r>
        <w:rPr/>
      </w:r>
    </w:p>
    <w:p>
      <w:pPr>
        <w:pStyle w:val="23125"/>
        <w:rPr/>
      </w:pPr>
      <w:r>
        <w:rPr/>
        <w:t>(3)</w:t>
        <w:tab/>
      </w:r>
      <w:r>
        <w:rPr/>
        <w:t>中文字型請用「細明體」，中文標點符號皆用全型字，其後不需留空白格。西文字型請用</w:t>
      </w:r>
      <w:r>
        <w:rPr/>
        <w:t>“</w:t>
      </w:r>
      <w:r>
        <w:rPr/>
        <w:t>Times New Roman”</w:t>
      </w:r>
      <w:r>
        <w:rPr/>
        <w:t>，標號符號皆用英文半型字，其後留一格空白。中英文稿內之阿拉伯數字、括號一律用半型字。摘要及本文段落開始前需以第一行縮排</w:t>
      </w:r>
      <w:r>
        <w:rPr/>
        <w:t>2</w:t>
      </w:r>
      <w:r>
        <w:rPr/>
        <w:t>字元分段。括號前後如遇全形字需空一格</w:t>
      </w:r>
      <w:r>
        <w:rPr>
          <w:rFonts w:eastAsia="Times New Roman"/>
        </w:rPr>
        <w:t xml:space="preserve"> </w:t>
      </w:r>
      <w:r>
        <w:rPr/>
        <w:t>(ex</w:t>
      </w:r>
      <w:r>
        <w:rPr/>
        <w:t>：如</w:t>
      </w:r>
      <w:r>
        <w:rPr>
          <w:rFonts w:eastAsia="Times New Roman"/>
        </w:rPr>
        <w:t xml:space="preserve"> </w:t>
      </w:r>
      <w:r>
        <w:rPr/>
        <w:t>(</w:t>
      </w:r>
      <w:r>
        <w:rPr/>
        <w:t>圖</w:t>
      </w:r>
      <w:r>
        <w:rPr/>
        <w:t xml:space="preserve">2) </w:t>
      </w:r>
      <w:r>
        <w:rPr/>
        <w:t>所示</w:t>
      </w:r>
      <w:r>
        <w:rPr/>
        <w:t>)</w:t>
      </w:r>
      <w:r>
        <w:rPr/>
        <w:t>，前後如為半形則毋需空格</w:t>
      </w:r>
      <w:r>
        <w:rPr>
          <w:rFonts w:eastAsia="Times New Roman"/>
        </w:rPr>
        <w:t xml:space="preserve"> </w:t>
      </w:r>
      <w:r>
        <w:rPr/>
        <w:t>(ex</w:t>
      </w:r>
      <w:r>
        <w:rPr/>
        <w:t>：如圖</w:t>
      </w:r>
      <w:r>
        <w:rPr/>
        <w:t xml:space="preserve">2(a)~(b) </w:t>
      </w:r>
      <w:r>
        <w:rPr/>
        <w:t>所示</w:t>
      </w:r>
      <w:r>
        <w:rPr/>
        <w:t>)</w:t>
      </w:r>
      <w:r>
        <w:rPr/>
        <w:t>。</w:t>
      </w:r>
    </w:p>
    <w:p>
      <w:pPr>
        <w:pStyle w:val="23125"/>
        <w:rPr/>
      </w:pPr>
      <w:r>
        <w:rPr/>
        <w:t>(4)</w:t>
        <w:tab/>
      </w:r>
      <w:r>
        <w:rPr/>
        <w:t>使用</w:t>
      </w:r>
      <w:r>
        <w:rPr/>
        <w:t>SI (</w:t>
      </w:r>
      <w:r>
        <w:rPr/>
        <w:t>國際標準單位</w:t>
      </w:r>
      <w:r>
        <w:rPr/>
        <w:t xml:space="preserve">) </w:t>
      </w:r>
      <w:r>
        <w:rPr/>
        <w:t>公制</w:t>
      </w:r>
      <w:r>
        <w:rPr/>
        <w:t>。</w:t>
      </w:r>
      <w:r>
        <w:rPr/>
        <w:t>記號以英文半型字</w:t>
      </w:r>
      <w:r>
        <w:rPr/>
        <w:t>cm</w:t>
      </w:r>
      <w:r>
        <w:rPr/>
        <w:t>、</w:t>
      </w:r>
      <w:r>
        <w:rPr/>
        <w:t>cc</w:t>
      </w:r>
      <w:r>
        <w:rPr/>
        <w:t>、</w:t>
      </w:r>
      <w:r>
        <w:rPr/>
        <w:t>kg</w:t>
      </w:r>
      <w:r>
        <w:rPr/>
        <w:t>、</w:t>
      </w:r>
      <w:r>
        <w:rPr/>
        <w:t>ppm</w:t>
      </w:r>
      <w:r>
        <w:rPr/>
        <w:t>、</w:t>
      </w:r>
      <w:r>
        <w:rPr/>
      </w:r>
      <m:oMath xmlns:m="http://schemas.openxmlformats.org/officeDocument/2006/math">
        <m:r>
          <w:rPr>
            <w:rFonts w:ascii="Cambria Math" w:hAnsi="Cambria Math"/>
          </w:rPr>
          <m:t xml:space="preserve">ℓ</m:t>
        </m:r>
      </m:oMath>
      <w:r>
        <w:rPr/>
        <w:t>、</w:t>
      </w:r>
      <w:r>
        <w:rPr/>
        <w:t>%</w:t>
      </w:r>
      <w:r>
        <w:rPr/>
        <w:t>、</w:t>
      </w:r>
      <w:r>
        <w:rPr/>
        <w:t>ha</w:t>
      </w:r>
      <w:r>
        <w:rPr/>
        <w:t>、</w:t>
      </w:r>
      <w:r>
        <w:rPr/>
        <w:t>ppm</w:t>
      </w:r>
      <w:r>
        <w:rPr/>
        <w:t>等表示，數字採用阿拉伯數字</w:t>
      </w:r>
      <w:r>
        <w:rPr/>
        <w:t>。</w:t>
      </w:r>
    </w:p>
    <w:p>
      <w:pPr>
        <w:pStyle w:val="23125"/>
        <w:rPr/>
      </w:pPr>
      <w:r>
        <w:rPr/>
        <w:t>(5)</w:t>
        <w:tab/>
      </w:r>
      <w:r>
        <w:rPr/>
        <w:t>圖之清晰度以縮小</w:t>
      </w:r>
      <w:r>
        <w:rPr/>
        <w:t>1/2</w:t>
      </w:r>
      <w:r>
        <w:rPr/>
        <w:t>時尚可判讀為宜，圖解析度至少為</w:t>
      </w:r>
      <w:r>
        <w:rPr/>
        <w:t>300 DPI</w:t>
      </w:r>
      <w:r>
        <w:rPr/>
        <w:t>或以上可用於印刷出刊之圖檔。</w:t>
      </w:r>
    </w:p>
    <w:p>
      <w:pPr>
        <w:pStyle w:val="23125"/>
        <w:rPr/>
      </w:pPr>
      <w:r>
        <w:rPr/>
        <w:t>(6)</w:t>
        <w:tab/>
      </w:r>
      <w:r>
        <w:rPr/>
        <w:t>於文稿中引用文獻</w:t>
      </w:r>
      <w:r>
        <w:rPr>
          <w:lang w:val="nl-NL"/>
        </w:rPr>
        <w:t>：</w:t>
      </w:r>
      <w:r>
        <w:rPr>
          <w:lang w:val="nl-NL"/>
        </w:rPr>
        <w:t>(1)</w:t>
      </w:r>
      <w:r>
        <w:rPr>
          <w:lang w:val="nl-NL"/>
        </w:rPr>
        <w:t xml:space="preserve"> </w:t>
      </w:r>
      <w:r>
        <w:rPr/>
        <w:t>中、日文請列出作者全名及年份</w:t>
      </w:r>
      <w:r>
        <w:rPr>
          <w:lang w:val="nl-NL"/>
        </w:rPr>
        <w:t>，</w:t>
      </w:r>
      <w:r>
        <w:rPr/>
        <w:t>兩位作者則以頓號並列</w:t>
      </w:r>
      <w:r>
        <w:rPr>
          <w:lang w:val="nl-NL"/>
        </w:rPr>
        <w:t>，</w:t>
      </w:r>
      <w:r>
        <w:rPr/>
        <w:t>三位作者以上僅列第一作者並加等字</w:t>
      </w:r>
      <w:r>
        <w:rPr>
          <w:lang w:val="nl-NL"/>
        </w:rPr>
        <w:t>；</w:t>
      </w:r>
      <w:r>
        <w:rPr/>
        <w:t>英文請列出作者姓氏及年份</w:t>
      </w:r>
      <w:r>
        <w:rPr>
          <w:lang w:val="nl-NL"/>
        </w:rPr>
        <w:t>，</w:t>
      </w:r>
      <w:r>
        <w:rPr/>
        <w:t>兩位作者則以</w:t>
      </w:r>
      <w:r>
        <w:rPr>
          <w:lang w:val="nl-NL"/>
        </w:rPr>
        <w:t>and</w:t>
      </w:r>
      <w:r>
        <w:rPr/>
        <w:t>並列</w:t>
      </w:r>
      <w:r>
        <w:rPr>
          <w:lang w:val="nl-NL"/>
        </w:rPr>
        <w:t>，</w:t>
      </w:r>
      <w:r>
        <w:rPr/>
        <w:t>三位作者以上僅列第一作者並加</w:t>
      </w:r>
      <w:r>
        <w:rPr>
          <w:lang w:val="nl-NL"/>
        </w:rPr>
        <w:t>et al.</w:t>
      </w:r>
      <w:r>
        <w:rPr/>
        <w:t>。如趙</w:t>
      </w:r>
      <w:r>
        <w:rPr>
          <w:lang w:val="nl-NL"/>
        </w:rPr>
        <w:t>○○</w:t>
      </w:r>
      <w:r>
        <w:rPr/>
        <w:t>、錢</w:t>
      </w:r>
      <w:r>
        <w:rPr>
          <w:lang w:val="nl-NL"/>
        </w:rPr>
        <w:t>○○</w:t>
      </w:r>
      <w:r>
        <w:rPr>
          <w:rFonts w:eastAsia="Times New Roman"/>
          <w:lang w:val="nl-NL"/>
        </w:rPr>
        <w:t xml:space="preserve"> </w:t>
      </w:r>
      <w:r>
        <w:rPr>
          <w:lang w:val="nl-NL"/>
        </w:rPr>
        <w:t>(1979)</w:t>
      </w:r>
      <w:r>
        <w:rPr>
          <w:lang w:val="nl-NL"/>
        </w:rPr>
        <w:t>；</w:t>
      </w:r>
      <w:r>
        <w:rPr/>
        <w:t>孫</w:t>
      </w:r>
      <w:r>
        <w:rPr>
          <w:lang w:val="nl-NL"/>
        </w:rPr>
        <w:t>○○</w:t>
      </w:r>
      <w:r>
        <w:rPr/>
        <w:t>等</w:t>
      </w:r>
      <w:r>
        <w:rPr>
          <w:rFonts w:eastAsia="Times New Roman"/>
          <w:lang w:val="nl-NL"/>
        </w:rPr>
        <w:t xml:space="preserve"> </w:t>
      </w:r>
      <w:r>
        <w:rPr>
          <w:lang w:val="nl-NL"/>
        </w:rPr>
        <w:t>(1979)</w:t>
      </w:r>
      <w:r>
        <w:rPr>
          <w:lang w:val="nl-NL"/>
        </w:rPr>
        <w:t>；</w:t>
      </w:r>
      <w:r>
        <w:rPr>
          <w:lang w:val="nl-NL"/>
        </w:rPr>
        <w:t>(</w:t>
      </w:r>
      <w:r>
        <w:rPr/>
        <w:t>李</w:t>
      </w:r>
      <w:r>
        <w:rPr>
          <w:lang w:val="nl-NL"/>
        </w:rPr>
        <w:t>○○</w:t>
      </w:r>
      <w:r>
        <w:rPr/>
        <w:t>等</w:t>
      </w:r>
      <w:r>
        <w:rPr>
          <w:lang w:val="nl-NL"/>
        </w:rPr>
        <w:t>，</w:t>
      </w:r>
      <w:r>
        <w:rPr>
          <w:lang w:val="nl-NL"/>
        </w:rPr>
        <w:t>1979)</w:t>
      </w:r>
      <w:r>
        <w:rPr>
          <w:lang w:val="nl-NL"/>
        </w:rPr>
        <w:t>；</w:t>
      </w:r>
      <w:r>
        <w:rPr>
          <w:lang w:val="nl-NL"/>
        </w:rPr>
        <w:t>Huang and Lin (1980)</w:t>
      </w:r>
      <w:r>
        <w:rPr>
          <w:lang w:val="nl-NL"/>
        </w:rPr>
        <w:t>；</w:t>
      </w:r>
      <w:r>
        <w:rPr>
          <w:lang w:val="nl-NL"/>
        </w:rPr>
        <w:t>Bell et al. (1980)</w:t>
      </w:r>
      <w:r>
        <w:rPr>
          <w:lang w:val="nl-NL"/>
        </w:rPr>
        <w:t>；</w:t>
      </w:r>
      <w:r>
        <w:rPr>
          <w:lang w:val="nl-NL"/>
        </w:rPr>
        <w:t>(Deschamps et al., 1980)</w:t>
      </w:r>
      <w:r>
        <w:rPr>
          <w:lang w:val="nl-NL"/>
        </w:rPr>
        <w:t>；</w:t>
      </w:r>
      <w:r>
        <w:rPr>
          <w:lang w:val="nl-NL"/>
        </w:rPr>
        <w:t>(2)</w:t>
      </w:r>
      <w:r>
        <w:rPr/>
        <w:t>「參考文獻」中日文文獻以作者姓氏筆劃為序列於前</w:t>
      </w:r>
      <w:r>
        <w:rPr>
          <w:lang w:val="nl-NL"/>
        </w:rPr>
        <w:t>；</w:t>
      </w:r>
      <w:r>
        <w:rPr>
          <w:lang w:val="nl-NL"/>
        </w:rPr>
        <w:t>(3)</w:t>
      </w:r>
      <w:r>
        <w:rPr>
          <w:lang w:val="nl-NL"/>
        </w:rPr>
        <w:t xml:space="preserve"> </w:t>
      </w:r>
      <w:r>
        <w:rPr/>
        <w:t>西文文獻以作者姓氏之拼音為序列羅列。本期刊使用</w:t>
      </w:r>
      <w:r>
        <w:rPr>
          <w:lang w:val="nl-NL"/>
        </w:rPr>
        <w:t>Ame</w:t>
      </w:r>
      <w:r>
        <w:rPr>
          <w:lang w:val="nl-NL"/>
        </w:rPr>
        <w:t xml:space="preserve">rican Society of Civil Engineers (ASCE) </w:t>
      </w:r>
      <w:r>
        <w:rPr/>
        <w:t>期刊之文獻編排格式編列</w:t>
      </w:r>
      <w:r>
        <w:rPr>
          <w:lang w:val="nl-NL"/>
        </w:rPr>
        <w:t>，</w:t>
      </w:r>
      <w:r>
        <w:rPr/>
        <w:t>作者可利用</w:t>
      </w:r>
      <w:r>
        <w:rPr>
          <w:lang w:val="nl-NL"/>
        </w:rPr>
        <w:t>EndNote</w:t>
      </w:r>
      <w:r>
        <w:rPr/>
        <w:t>軟體並套用</w:t>
      </w:r>
      <w:r>
        <w:rPr>
          <w:lang w:val="nl-NL"/>
        </w:rPr>
        <w:t xml:space="preserve">ASCE style template </w:t>
      </w:r>
      <w:r>
        <w:rPr>
          <w:rFonts w:cs="細明體;MingLiU" w:ascii="細明體;MingLiU" w:hAnsi="細明體;MingLiU"/>
          <w:lang w:val="nl-NL"/>
        </w:rPr>
        <w:t>“</w:t>
      </w:r>
      <w:r>
        <w:rPr>
          <w:lang w:val="nl-NL"/>
        </w:rPr>
        <w:t>ASCE.</w:t>
      </w:r>
      <w:r>
        <w:rPr/>
        <w:t>ens</w:t>
      </w:r>
      <w:r>
        <w:rPr>
          <w:rFonts w:cs="細明體;MingLiU" w:ascii="細明體;MingLiU" w:hAnsi="細明體;MingLiU"/>
        </w:rPr>
        <w:t>”</w:t>
      </w:r>
      <w:r>
        <w:rPr/>
        <w:t>整理稿件之參考文獻；</w:t>
      </w:r>
      <w:r>
        <w:rPr/>
        <w:t xml:space="preserve">(4) </w:t>
      </w:r>
      <w:r>
        <w:rPr/>
        <w:t>英文期刊名稱可縮寫，如要縮寫請依該期刊之正式縮寫方式列出。</w:t>
      </w:r>
      <w:r>
        <w:rPr/>
        <w:t>et al</w:t>
      </w:r>
      <w:r>
        <w:rPr/>
        <w:t>書寫方式請以正體。</w:t>
      </w:r>
      <w:r>
        <w:rPr/>
        <w:t>ex</w:t>
      </w:r>
      <w:r>
        <w:rPr/>
        <w:t>：</w:t>
      </w:r>
      <w:r>
        <w:rPr/>
        <w:t xml:space="preserve">(et al., 2012) </w:t>
      </w:r>
      <w:r>
        <w:rPr/>
        <w:t>或</w:t>
      </w:r>
      <w:r>
        <w:rPr>
          <w:rFonts w:eastAsia="Times New Roman"/>
        </w:rPr>
        <w:t xml:space="preserve"> </w:t>
      </w:r>
      <w:r>
        <w:rPr/>
        <w:t>(et al.)(2012)</w:t>
      </w:r>
      <w:r>
        <w:rPr/>
        <w:t>。</w:t>
      </w:r>
    </w:p>
    <w:p>
      <w:pPr>
        <w:pStyle w:val="23125"/>
        <w:rPr/>
      </w:pPr>
      <w:r>
        <w:rPr/>
        <w:t>(7)</w:t>
        <w:tab/>
      </w:r>
      <w:r>
        <w:rPr/>
        <w:t>專有名詞每字首字大寫</w:t>
      </w:r>
      <w:r>
        <w:rPr/>
        <w:t>ex</w:t>
      </w:r>
      <w:r>
        <w:rPr/>
        <w:t>：</w:t>
      </w:r>
      <w:r>
        <w:rPr/>
        <w:t>(Geographic Information System, GIS)</w:t>
      </w:r>
    </w:p>
    <w:p>
      <w:pPr>
        <w:pStyle w:val="23125"/>
        <w:rPr/>
      </w:pPr>
      <w:r>
        <w:rPr/>
        <w:t>(8)</w:t>
        <w:tab/>
      </w:r>
      <w:r>
        <w:rPr/>
        <w:t>公式與內文上下標一致。公式範例：</w:t>
      </w:r>
      <w:r>
        <w:fldChar w:fldCharType="begin"/>
      </w:r>
      <w:r>
        <w:instrText> QUOTE _x0001_ </w:instrText>
      </w:r>
      <w:r>
        <w:fldChar w:fldCharType="separate"/>
      </w:r>
      <w:bookmarkStart w:id="2" w:name="__Fieldmark__0_2549126751"/>
      <w:r>
        <w:rPr/>
      </w:r>
      <w:r>
        <w:rPr/>
      </w:r>
      <w:r>
        <w:fldChar w:fldCharType="end"/>
      </w:r>
      <w:bookmarkEnd w:id="2"/>
      <w:r>
        <w:rPr/>
      </w:r>
      <m:oMath xmlns:m="http://schemas.openxmlformats.org/officeDocument/2006/math">
        <m:sSub>
          <m:e>
            <m:r>
              <w:rPr>
                <w:rFonts w:ascii="Cambria Math" w:hAnsi="Cambria Math"/>
              </w:rPr>
              <m:t xml:space="preserve">D</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s</m:t>
            </m:r>
          </m:sub>
        </m:sSub>
        <m:r>
          <w:rPr>
            <w:rFonts w:ascii="Cambria Math" w:hAnsi="Cambria Math"/>
          </w:rPr>
          <m:t xml:space="preserve">×</m:t>
        </m:r>
        <m:r>
          <m:rPr>
            <m:lit/>
            <m:nor/>
          </m:rPr>
          <w:rPr>
            <w:rFonts w:ascii="Cambria Math" w:hAnsi="Cambria Math"/>
          </w:rPr>
          <m:t xml:space="preserve">ln</m:t>
        </m:r>
        <m:sSub>
          <m:e>
            <m:d>
              <m:dPr>
                <m:begChr m:val="("/>
                <m:endChr m:val=")"/>
              </m:dPr>
              <m:e>
                <m:r>
                  <w:rPr>
                    <w:rFonts w:ascii="Cambria Math" w:hAnsi="Cambria Math"/>
                  </w:rPr>
                  <m:t xml:space="preserve">a</m:t>
                </m:r>
                <m:r>
                  <w:rPr>
                    <w:rFonts w:ascii="Cambria Math" w:hAnsi="Cambria Math"/>
                  </w:rPr>
                  <m:t xml:space="preserve">/</m:t>
                </m:r>
                <m:r>
                  <m:rPr>
                    <m:lit/>
                    <m:nor/>
                  </m:rPr>
                  <w:rPr>
                    <w:rFonts w:ascii="Cambria Math" w:hAnsi="Cambria Math"/>
                  </w:rPr>
                  <m:t xml:space="preserve">tan</m:t>
                </m:r>
                <m:r>
                  <w:rPr>
                    <w:rFonts w:ascii="Cambria Math" w:hAnsi="Cambria Math"/>
                  </w:rPr>
                  <m:t xml:space="preserve">β</m:t>
                </m:r>
              </m:e>
            </m:d>
          </m:e>
          <m:sub>
            <m:r>
              <w:rPr>
                <w:rFonts w:ascii="Cambria Math" w:hAnsi="Cambria Math"/>
              </w:rPr>
              <m:t xml:space="preserve">j</m:t>
            </m:r>
          </m:sub>
        </m:sSub>
      </m:oMath>
      <w:r>
        <w:rPr/>
        <w:tab/>
        <w:t>(</w:t>
      </w:r>
      <w:r>
        <w:rPr/>
        <w:t>1</w:t>
      </w:r>
      <w:r>
        <w:rPr/>
        <w:t>)</w:t>
      </w:r>
    </w:p>
    <w:p>
      <w:pPr>
        <w:pStyle w:val="23125"/>
        <w:rPr/>
      </w:pPr>
      <w:r>
        <w:rPr/>
        <w:t>(9)</w:t>
        <w:tab/>
      </w:r>
      <w:r>
        <w:rPr/>
        <w:t>內文參照圖、表、文獻時請標註參照顏色，確認均有使用到。</w:t>
      </w:r>
      <w:r>
        <w:rPr>
          <w:color w:val="FF0000"/>
        </w:rPr>
        <w:t>圖</w:t>
      </w:r>
      <w:r>
        <w:rPr>
          <w:color w:val="FF0000"/>
        </w:rPr>
        <w:t>1</w:t>
      </w:r>
      <w:r>
        <w:rPr>
          <w:rFonts w:cs="細明體;MingLiU" w:ascii="細明體;MingLiU" w:hAnsi="細明體;MingLiU"/>
        </w:rPr>
        <w:t>…</w:t>
      </w:r>
      <w:r>
        <w:rPr/>
        <w:t>請標註紅色，</w:t>
      </w:r>
      <w:r>
        <w:rPr>
          <w:color w:val="0000FF"/>
        </w:rPr>
        <w:t>表</w:t>
      </w:r>
      <w:r>
        <w:rPr>
          <w:color w:val="0000FF"/>
        </w:rPr>
        <w:t>1</w:t>
      </w:r>
      <w:r>
        <w:rPr>
          <w:rFonts w:cs="細明體;MingLiU" w:ascii="細明體;MingLiU" w:hAnsi="細明體;MingLiU"/>
        </w:rPr>
        <w:t>…</w:t>
      </w:r>
      <w:r>
        <w:rPr/>
        <w:t>請標註藍色。</w:t>
      </w:r>
      <w:r>
        <w:rPr>
          <w:color w:val="FF00FF"/>
          <w:lang w:val="nl-NL" w:eastAsia="ja-JP"/>
        </w:rPr>
        <w:t>行政院環境保護署</w:t>
      </w:r>
      <w:r>
        <w:rPr>
          <w:rFonts w:eastAsia="Times New Roman"/>
          <w:color w:val="FF00FF"/>
          <w:lang w:val="nl-NL"/>
        </w:rPr>
        <w:t xml:space="preserve"> </w:t>
      </w:r>
      <w:r>
        <w:rPr>
          <w:color w:val="FF00FF"/>
          <w:lang w:val="nl-NL" w:eastAsia="ja-JP"/>
        </w:rPr>
        <w:t>(2008)</w:t>
      </w:r>
      <w:r>
        <w:rPr>
          <w:rFonts w:cs="細明體;MingLiU" w:ascii="細明體;MingLiU" w:hAnsi="細明體;MingLiU"/>
        </w:rPr>
        <w:t>…</w:t>
      </w:r>
      <w:r>
        <w:rPr/>
        <w:t>文獻引用請標註桃紫色。範例如下：</w:t>
      </w:r>
      <w:r>
        <w:rPr>
          <w:rFonts w:eastAsia="Times New Roman"/>
        </w:rPr>
        <w:t xml:space="preserve"> </w:t>
      </w:r>
    </w:p>
    <w:p>
      <w:pPr>
        <w:pStyle w:val="221233"/>
        <w:ind w:left="480" w:hanging="480"/>
        <w:rPr/>
      </w:pPr>
      <w:r>
        <w:rPr/>
      </w:r>
    </w:p>
    <w:p>
      <w:pPr>
        <w:pStyle w:val="221235"/>
        <w:rPr/>
      </w:pPr>
      <w:r>
        <w:rPr/>
        <w:t>本研究參考</w:t>
      </w:r>
      <w:r>
        <w:rPr>
          <w:color w:val="FF00FF"/>
        </w:rPr>
        <w:t>「河川揚塵對大氣懸浮微粒影響程度之評估專案工作計畫」</w:t>
      </w:r>
      <w:r>
        <w:rPr>
          <w:color w:val="FF00FF"/>
        </w:rPr>
        <w:t>(2008)</w:t>
      </w:r>
      <w:r>
        <w:rPr>
          <w:color w:val="FF00FF"/>
        </w:rPr>
        <w:t xml:space="preserve"> </w:t>
      </w:r>
      <w:r>
        <w:rPr/>
        <w:t>報告中風洞實驗數據資料來建立揚塵排放率與風速之關係式。</w:t>
      </w:r>
      <w:r>
        <w:rPr>
          <w:color w:val="0000FF"/>
        </w:rPr>
        <w:t>表</w:t>
      </w:r>
      <w:r>
        <w:rPr>
          <w:color w:val="0000FF"/>
        </w:rPr>
        <w:t>1</w:t>
      </w:r>
      <w:r>
        <w:rPr/>
        <w:t>為大安溪河床砂粒之風洞實驗數據。模擬範圍如</w:t>
      </w:r>
      <w:r>
        <w:rPr>
          <w:color w:val="FF0000"/>
        </w:rPr>
        <w:t>圖</w:t>
      </w:r>
      <w:r>
        <w:rPr>
          <w:color w:val="FF0000"/>
        </w:rPr>
        <w:t>5</w:t>
      </w:r>
      <w:r>
        <w:rPr/>
        <w:t>所示。</w:t>
      </w:r>
    </w:p>
    <w:p>
      <w:pPr>
        <w:pStyle w:val="221235"/>
        <w:rPr/>
      </w:pPr>
      <w:r>
        <w:rPr/>
      </w:r>
    </w:p>
    <w:p>
      <w:pPr>
        <w:pStyle w:val="31191"/>
        <w:rPr>
          <w:rFonts w:ascii="華康粗黑體;新細明體" w:hAnsi="華康粗黑體;新細明體" w:cs="Arial"/>
        </w:rPr>
      </w:pPr>
      <w:r>
        <w:rPr>
          <w:rStyle w:val="3119"/>
          <w:color w:val="FF0000"/>
        </w:rPr>
        <w:t>圖</w:t>
      </w:r>
      <w:r>
        <w:rPr>
          <w:rStyle w:val="3119"/>
          <w:color w:val="FF0000"/>
        </w:rPr>
        <w:t>1</w:t>
        <w:tab/>
      </w:r>
      <w:r>
        <w:rPr/>
        <w:t>大安溪</w:t>
      </w:r>
      <w:r>
        <w:rPr>
          <w:rFonts w:eastAsia="標楷體" w:cs="標楷體"/>
          <w:bCs/>
          <w:szCs w:val="24"/>
        </w:rPr>
        <w:t>FDM</w:t>
      </w:r>
      <w:r>
        <w:rPr/>
        <w:t>模擬</w:t>
      </w:r>
      <w:r>
        <w:rPr/>
        <w:t>河段</w:t>
      </w:r>
      <w:r>
        <w:rPr/>
        <w:t>範圍與</w:t>
      </w:r>
      <w:r>
        <w:rPr/>
        <w:t>線型揚塵源</w:t>
      </w:r>
      <w:r>
        <w:rPr/>
        <w:t>示意</w:t>
      </w:r>
    </w:p>
    <w:p>
      <w:pPr>
        <w:pStyle w:val="32Fig191"/>
        <w:rPr/>
      </w:pPr>
      <w:r>
        <w:rPr>
          <w:color w:val="FF0000"/>
        </w:rPr>
        <w:t>Fig.</w:t>
      </w:r>
      <w:r>
        <w:rPr>
          <w:color w:val="FF0000"/>
        </w:rPr>
        <w:t>1</w:t>
      </w:r>
      <w:r>
        <w:rPr/>
        <w:tab/>
      </w:r>
      <w:r>
        <w:rPr/>
        <w:t xml:space="preserve">Range of different river reach (Reach-1~Reach-9) and line-pattern fugitive dust source </w:t>
      </w:r>
      <w:r>
        <w:rPr>
          <w:rFonts w:eastAsia="標楷體"/>
          <w:bCs/>
          <w:szCs w:val="16"/>
        </w:rPr>
        <w:t>for FDM simulation of Da-An River</w:t>
      </w:r>
    </w:p>
    <w:p>
      <w:pPr>
        <w:pStyle w:val="31191"/>
        <w:rPr>
          <w:rFonts w:ascii="華康粗黑體;新細明體" w:hAnsi="華康粗黑體;新細明體" w:cs="Arial"/>
        </w:rPr>
      </w:pPr>
      <w:r>
        <w:rPr>
          <w:rStyle w:val="3119"/>
          <w:color w:val="0000FF"/>
        </w:rPr>
        <w:t>表</w:t>
      </w:r>
      <w:r>
        <w:rPr>
          <w:rStyle w:val="3119"/>
          <w:color w:val="0000FF"/>
        </w:rPr>
        <w:t>1</w:t>
      </w:r>
      <w:r>
        <w:rPr/>
        <w:tab/>
      </w:r>
      <w:r>
        <w:rPr/>
        <w:t>大安溪土砂樣本</w:t>
      </w:r>
      <w:r>
        <w:rPr/>
        <w:t>之風洞</w:t>
      </w:r>
      <w:r>
        <w:rPr/>
        <w:t>試</w:t>
      </w:r>
      <w:r>
        <w:rPr/>
        <w:t>驗</w:t>
      </w:r>
      <w:r>
        <w:rPr/>
        <w:t>結果</w:t>
      </w:r>
    </w:p>
    <w:p>
      <w:pPr>
        <w:pStyle w:val="221233"/>
        <w:ind w:left="480" w:hanging="480"/>
        <w:rPr/>
      </w:pPr>
      <w:r>
        <w:rPr>
          <w:rFonts w:eastAsia="標楷體" w:cs="Bookman Old Style" w:ascii="Bookman Old Style" w:hAnsi="Bookman Old Style"/>
          <w:b/>
          <w:bCs/>
          <w:color w:val="0000FF"/>
          <w:sz w:val="16"/>
          <w:szCs w:val="16"/>
        </w:rPr>
        <w:t>Table 1</w:t>
      </w:r>
      <w:r>
        <w:rPr>
          <w:rFonts w:eastAsia="標楷體" w:cs="Bookman Old Style" w:ascii="Bookman Old Style" w:hAnsi="Bookman Old Style"/>
          <w:b/>
          <w:bCs/>
          <w:sz w:val="16"/>
          <w:szCs w:val="16"/>
        </w:rPr>
        <w:tab/>
      </w:r>
      <w:r>
        <w:rPr>
          <w:rFonts w:eastAsia="標楷體" w:cs="Bookman Old Style" w:ascii="Bookman Old Style" w:hAnsi="Bookman Old Style"/>
          <w:b/>
          <w:bCs/>
          <w:sz w:val="16"/>
          <w:szCs w:val="16"/>
        </w:rPr>
        <w:t xml:space="preserve">Testing results of wind tunnel test on sandy soil sampled from </w:t>
      </w:r>
      <w:r>
        <w:rPr>
          <w:rFonts w:eastAsia="標楷體" w:cs="Bookman Old Style" w:ascii="Bookman Old Style" w:hAnsi="Bookman Old Style"/>
          <w:b/>
          <w:bCs/>
          <w:sz w:val="16"/>
          <w:szCs w:val="16"/>
        </w:rPr>
        <w:t xml:space="preserve">Da-An </w:t>
      </w:r>
      <w:r>
        <w:rPr>
          <w:rFonts w:eastAsia="標楷體" w:cs="Bookman Old Style" w:ascii="Bookman Old Style" w:hAnsi="Bookman Old Style"/>
          <w:b/>
          <w:bCs/>
          <w:sz w:val="16"/>
          <w:szCs w:val="16"/>
        </w:rPr>
        <w:t>River</w:t>
      </w:r>
    </w:p>
    <w:p>
      <w:pPr>
        <w:pStyle w:val="221233"/>
        <w:ind w:left="480" w:hanging="480"/>
        <w:rPr/>
      </w:pPr>
      <w:r>
        <w:rPr/>
      </w:r>
    </w:p>
    <w:p>
      <w:pPr>
        <w:pStyle w:val="221233"/>
        <w:numPr>
          <w:ilvl w:val="0"/>
          <w:numId w:val="12"/>
        </w:numPr>
        <w:rPr>
          <w:lang w:val="nl-NL"/>
        </w:rPr>
      </w:pPr>
      <w:r>
        <w:rPr>
          <w:color w:val="FF00FF"/>
          <w:lang w:val="nl-NL" w:eastAsia="ja-JP"/>
        </w:rPr>
        <w:t>行政院環境保護署</w:t>
      </w:r>
      <w:r>
        <w:rPr>
          <w:rFonts w:cs="Times New Roman" w:eastAsia="Times New Roman"/>
          <w:color w:val="FF00FF"/>
          <w:lang w:val="nl-NL"/>
        </w:rPr>
        <w:t xml:space="preserve"> </w:t>
      </w:r>
      <w:r>
        <w:rPr>
          <w:color w:val="FF00FF"/>
          <w:lang w:val="nl-NL" w:eastAsia="ja-JP"/>
        </w:rPr>
        <w:t>(2008)</w:t>
      </w:r>
      <w:r>
        <w:rPr>
          <w:lang w:val="nl-NL" w:eastAsia="ja-JP"/>
        </w:rPr>
        <w:t>，</w:t>
      </w:r>
      <w:r>
        <w:rPr>
          <w:color w:val="FF00FF"/>
          <w:lang w:val="nl-NL" w:eastAsia="ja-JP"/>
        </w:rPr>
        <w:t>「河川揚塵對中部大氣懸浮微粒影響程度之評估專案工作計畫」</w:t>
      </w:r>
      <w:r>
        <w:rPr>
          <w:lang w:val="nl-NL" w:eastAsia="ja-JP"/>
        </w:rPr>
        <w:t>，行政院環境保護署出版。</w:t>
      </w:r>
      <w:r>
        <w:rPr/>
        <w:t>(Environmental Protection Administration</w:t>
      </w:r>
      <w:r>
        <w:rPr/>
        <w:t xml:space="preserve">. </w:t>
      </w:r>
      <w:r>
        <w:rPr/>
        <w:t>(2008)</w:t>
      </w:r>
      <w:r>
        <w:rPr/>
        <w:t xml:space="preserve">. </w:t>
      </w:r>
      <w:r>
        <w:rPr/>
        <w:t>“The</w:t>
      </w:r>
      <w:r>
        <w:rPr/>
        <w:t xml:space="preserve"> </w:t>
      </w:r>
      <w:r>
        <w:rPr/>
        <w:t>working project to estimate the influence of the fugitive dust to the air suspension particle in central Taiwan.” Published by Environmental Protection Administration, Taiwan. (in Chinese))</w:t>
      </w:r>
    </w:p>
    <w:p>
      <w:pPr>
        <w:pStyle w:val="221234"/>
        <w:rPr/>
      </w:pPr>
      <w:r>
        <w:rPr/>
        <w:t xml:space="preserve">2. </w:t>
      </w:r>
      <w:r>
        <w:rPr/>
        <w:t>章節條款項</w:t>
      </w:r>
    </w:p>
    <w:p>
      <w:pPr>
        <w:pStyle w:val="221235"/>
        <w:rPr/>
      </w:pPr>
      <w:r>
        <w:rPr/>
        <w:t>文章主、次標題之章節條款項順序應為：一、，</w:t>
      </w:r>
      <w:r>
        <w:rPr>
          <w:rFonts w:eastAsia="Times New Roman"/>
        </w:rPr>
        <w:t xml:space="preserve"> </w:t>
      </w:r>
      <w:r>
        <w:rPr/>
        <w:t xml:space="preserve">1. </w:t>
      </w:r>
      <w:r>
        <w:rPr/>
        <w:t>，</w:t>
      </w:r>
      <w:r>
        <w:rPr>
          <w:rFonts w:eastAsia="Times New Roman"/>
        </w:rPr>
        <w:t xml:space="preserve"> </w:t>
      </w:r>
      <w:r>
        <w:rPr/>
        <w:t xml:space="preserve">(1) </w:t>
      </w:r>
      <w:r>
        <w:rPr/>
        <w:t>，</w:t>
      </w:r>
      <w:r>
        <w:rPr>
          <w:rFonts w:eastAsia="Times New Roman"/>
        </w:rPr>
        <w:t xml:space="preserve"> </w:t>
      </w:r>
      <w:r>
        <w:rPr>
          <w:rFonts w:ascii="Wingdings" w:hAnsi="Wingdings" w:cs="Wingdings" w:eastAsia="Wingdings"/>
        </w:rPr>
        <w:t></w:t>
      </w:r>
      <w:r>
        <w:rPr>
          <w:rFonts w:eastAsia="Times New Roman"/>
        </w:rPr>
        <w:t xml:space="preserve"> </w:t>
      </w:r>
      <w:r>
        <w:rPr/>
        <w:t>，</w:t>
      </w:r>
      <w:r>
        <w:rPr>
          <w:rFonts w:eastAsia="Times New Roman"/>
        </w:rPr>
        <w:t xml:space="preserve"> </w:t>
      </w:r>
      <w:r>
        <w:rPr/>
        <w:t xml:space="preserve">(a) </w:t>
      </w:r>
      <w:r>
        <w:rPr/>
        <w:t>。範例如下：</w:t>
      </w:r>
    </w:p>
    <w:p>
      <w:pPr>
        <w:pStyle w:val="Style43"/>
        <w:rPr>
          <w:rFonts w:ascii="Arial" w:hAnsi="Arial" w:cs="Arial"/>
        </w:rPr>
      </w:pPr>
      <w:r>
        <w:rPr>
          <w:rFonts w:ascii="Arial" w:hAnsi="Arial" w:cs="Arial"/>
        </w:rPr>
        <w:t>一、前言</w:t>
      </w:r>
      <w:r>
        <w:rPr>
          <w:rFonts w:cs="Arial" w:ascii="Arial" w:hAnsi="Arial"/>
        </w:rPr>
        <w:t>(</w:t>
      </w:r>
      <w:r>
        <w:rPr>
          <w:rFonts w:ascii="Arial" w:hAnsi="Arial" w:cs="Arial"/>
        </w:rPr>
        <w:t>章標題範例格式</w:t>
      </w:r>
      <w:r>
        <w:rPr>
          <w:rFonts w:cs="Arial" w:ascii="Arial" w:hAnsi="Arial"/>
        </w:rPr>
        <w:t>)</w:t>
      </w:r>
    </w:p>
    <w:p>
      <w:pPr>
        <w:pStyle w:val="Style43"/>
        <w:rPr>
          <w:rFonts w:ascii="Arial" w:hAnsi="Arial" w:cs="Arial"/>
        </w:rPr>
      </w:pPr>
      <w:r>
        <w:rPr>
          <w:rFonts w:ascii="Arial" w:hAnsi="Arial" w:cs="Arial"/>
        </w:rPr>
        <w:t>二、研究方法</w:t>
      </w:r>
    </w:p>
    <w:p>
      <w:pPr>
        <w:pStyle w:val="221233"/>
        <w:numPr>
          <w:ilvl w:val="0"/>
          <w:numId w:val="14"/>
        </w:numPr>
        <w:ind w:left="268" w:hanging="268"/>
        <w:rPr>
          <w:color w:val="000000"/>
        </w:rPr>
      </w:pPr>
      <w:r>
        <w:rPr>
          <w:color w:val="000000"/>
        </w:rPr>
        <w:t>節凸排範例格式：</w:t>
      </w:r>
      <w:r>
        <w:rPr>
          <w:color w:val="000000"/>
        </w:rPr>
        <w:t>此區位處於中央山脈西側與西部沖積平原之間，根據經濟部中央地質調查所</w:t>
      </w:r>
      <w:r>
        <w:rPr>
          <w:rFonts w:cs="Times New Roman" w:eastAsia="Times New Roman"/>
          <w:color w:val="000000"/>
        </w:rPr>
        <w:t xml:space="preserve"> </w:t>
      </w:r>
      <w:r>
        <w:rPr>
          <w:color w:val="000000"/>
        </w:rPr>
        <w:t>(2010)</w:t>
      </w:r>
      <w:r>
        <w:rPr>
          <w:color w:val="000000"/>
        </w:rPr>
        <w:t>。</w:t>
      </w:r>
    </w:p>
    <w:p>
      <w:pPr>
        <w:pStyle w:val="221234"/>
        <w:rPr/>
      </w:pPr>
      <w:r>
        <w:rPr/>
        <w:t xml:space="preserve">1. </w:t>
      </w:r>
      <w:r>
        <w:rPr/>
        <w:t>節標題範例格式</w:t>
      </w:r>
    </w:p>
    <w:p>
      <w:pPr>
        <w:pStyle w:val="Normal"/>
        <w:snapToGrid w:val="false"/>
        <w:spacing w:lineRule="auto" w:line="300"/>
        <w:ind w:firstLine="360"/>
        <w:jc w:val="both"/>
        <w:textAlignment w:val="baseline"/>
        <w:rPr>
          <w:rFonts w:ascii="Times New Roman" w:hAnsi="Times New Roman" w:eastAsia="細明體;MingLiU" w:cs="Times New Roman"/>
          <w:sz w:val="18"/>
          <w:szCs w:val="28"/>
        </w:rPr>
      </w:pPr>
      <w:r>
        <w:rPr>
          <w:rFonts w:ascii="Times New Roman" w:hAnsi="Times New Roman" w:cs="Times New Roman" w:eastAsia="細明體;MingLiU"/>
          <w:sz w:val="18"/>
          <w:szCs w:val="28"/>
        </w:rPr>
        <w:t>節縮排範例格式：</w:t>
      </w:r>
      <w:r>
        <w:rPr>
          <w:rFonts w:ascii="Times New Roman" w:hAnsi="Times New Roman" w:cs="Times New Roman" w:eastAsia="細明體;MingLiU"/>
          <w:sz w:val="18"/>
          <w:szCs w:val="28"/>
        </w:rPr>
        <w:t>此區位處於中央山脈西側與西部沖積平原之間，根據經濟部中央地質調查所</w:t>
      </w:r>
      <w:r>
        <w:rPr>
          <w:rFonts w:ascii="Times New Roman" w:hAnsi="Times New Roman" w:cs="Times New Roman" w:eastAsia="Times New Roman"/>
          <w:sz w:val="18"/>
          <w:szCs w:val="28"/>
        </w:rPr>
        <w:t xml:space="preserve"> </w:t>
      </w:r>
      <w:r>
        <w:rPr>
          <w:rFonts w:eastAsia="細明體;MingLiU" w:cs="Times New Roman" w:ascii="Times New Roman" w:hAnsi="Times New Roman"/>
          <w:sz w:val="18"/>
          <w:szCs w:val="28"/>
        </w:rPr>
        <w:t>(2010)</w:t>
      </w:r>
      <w:r>
        <w:rPr>
          <w:rFonts w:ascii="Times New Roman" w:hAnsi="Times New Roman" w:cs="Times New Roman" w:eastAsia="細明體;MingLiU"/>
          <w:sz w:val="18"/>
          <w:szCs w:val="28"/>
        </w:rPr>
        <w:t>。</w:t>
      </w:r>
    </w:p>
    <w:p>
      <w:pPr>
        <w:pStyle w:val="221233"/>
        <w:rPr>
          <w:rFonts w:ascii="Times New Roman" w:hAnsi="Times New Roman" w:eastAsia="細明體;MingLiU" w:cs="Times New Roman"/>
          <w:sz w:val="18"/>
          <w:szCs w:val="28"/>
        </w:rPr>
      </w:pPr>
      <w:r>
        <w:rPr>
          <w:rFonts w:eastAsia="細明體;MingLiU" w:cs="Times New Roman"/>
          <w:sz w:val="18"/>
          <w:szCs w:val="28"/>
        </w:rPr>
      </w:r>
    </w:p>
    <w:p>
      <w:pPr>
        <w:pStyle w:val="Normal"/>
        <w:snapToGrid w:val="false"/>
        <w:spacing w:lineRule="auto" w:line="300"/>
        <w:ind w:left="482" w:hanging="323"/>
        <w:jc w:val="both"/>
        <w:textAlignment w:val="baseline"/>
        <w:rPr/>
      </w:pPr>
      <w:r>
        <w:rPr>
          <w:rFonts w:eastAsia="細明體;MingLiU" w:cs="Times New Roman" w:ascii="Times New Roman" w:hAnsi="Times New Roman"/>
          <w:sz w:val="18"/>
          <w:szCs w:val="28"/>
        </w:rPr>
        <w:t>(1)</w:t>
        <w:tab/>
      </w:r>
      <w:r>
        <w:rPr>
          <w:rFonts w:ascii="Times New Roman" w:hAnsi="Times New Roman" w:cs="Times New Roman" w:eastAsia="細明體;MingLiU"/>
          <w:sz w:val="18"/>
          <w:szCs w:val="28"/>
        </w:rPr>
        <w:t>條凸排範例格式：</w:t>
      </w:r>
      <w:r>
        <w:rPr>
          <w:rFonts w:ascii="Times New Roman" w:hAnsi="Times New Roman" w:cs="Times New Roman" w:eastAsia="細明體;MingLiU"/>
          <w:sz w:val="18"/>
          <w:szCs w:val="28"/>
        </w:rPr>
        <w:t>調查聯外道路</w:t>
      </w:r>
      <w:r>
        <w:rPr>
          <w:rFonts w:eastAsia="細明體;MingLiU" w:cs="Times New Roman" w:ascii="Times New Roman" w:hAnsi="Times New Roman"/>
          <w:sz w:val="18"/>
          <w:szCs w:val="28"/>
        </w:rPr>
        <w:t>0+6.9 k</w:t>
      </w:r>
      <w:r>
        <w:rPr>
          <w:rFonts w:ascii="Times New Roman" w:hAnsi="Times New Roman" w:cs="Times New Roman" w:eastAsia="細明體;MingLiU"/>
          <w:sz w:val="18"/>
          <w:szCs w:val="28"/>
        </w:rPr>
        <w:t>之上邊坡處。</w:t>
      </w:r>
    </w:p>
    <w:p>
      <w:pPr>
        <w:pStyle w:val="Normal"/>
        <w:snapToGrid w:val="false"/>
        <w:spacing w:lineRule="auto" w:line="300"/>
        <w:ind w:left="482" w:hanging="323"/>
        <w:jc w:val="both"/>
        <w:textAlignment w:val="baseline"/>
        <w:rPr/>
      </w:pPr>
      <w:r>
        <w:rPr>
          <w:rFonts w:eastAsia="細明體;MingLiU" w:cs="Times New Roman" w:ascii="Times New Roman" w:hAnsi="Times New Roman"/>
          <w:sz w:val="18"/>
          <w:szCs w:val="28"/>
        </w:rPr>
        <w:t>(1)</w:t>
        <w:tab/>
      </w:r>
      <w:r>
        <w:rPr>
          <w:rFonts w:ascii="Times New Roman" w:hAnsi="Times New Roman" w:cs="Times New Roman" w:eastAsia="細明體;MingLiU"/>
          <w:sz w:val="18"/>
          <w:szCs w:val="28"/>
        </w:rPr>
        <w:t>條標題，範例格式：</w:t>
      </w:r>
      <w:r>
        <w:rPr>
          <w:rFonts w:eastAsia="細明體;MingLiU" w:cs="Times New Roman" w:ascii="Times New Roman" w:hAnsi="Times New Roman"/>
          <w:sz w:val="18"/>
          <w:szCs w:val="28"/>
        </w:rPr>
        <w:t>TRIGRS</w:t>
      </w:r>
      <w:r>
        <w:rPr>
          <w:rFonts w:ascii="Times New Roman" w:hAnsi="Times New Roman" w:cs="Times New Roman" w:eastAsia="細明體;MingLiU"/>
          <w:sz w:val="18"/>
          <w:szCs w:val="28"/>
        </w:rPr>
        <w:t>分析</w:t>
      </w:r>
    </w:p>
    <w:p>
      <w:pPr>
        <w:pStyle w:val="Normal"/>
        <w:snapToGrid w:val="false"/>
        <w:spacing w:lineRule="auto" w:line="300"/>
        <w:ind w:left="480" w:firstLine="360"/>
        <w:jc w:val="both"/>
        <w:textAlignment w:val="baseline"/>
        <w:rPr>
          <w:rFonts w:ascii="Times New Roman" w:hAnsi="Times New Roman" w:eastAsia="細明體;MingLiU" w:cs="Times New Roman"/>
          <w:sz w:val="18"/>
          <w:szCs w:val="28"/>
        </w:rPr>
      </w:pPr>
      <w:r>
        <w:rPr>
          <w:rFonts w:ascii="Times New Roman" w:hAnsi="Times New Roman" w:cs="Times New Roman" w:eastAsia="細明體;MingLiU"/>
          <w:sz w:val="18"/>
          <w:szCs w:val="28"/>
        </w:rPr>
        <w:t>條內文縮排範例格式：</w:t>
      </w:r>
      <w:r>
        <w:rPr>
          <w:rFonts w:ascii="Times New Roman" w:hAnsi="Times New Roman" w:cs="Times New Roman" w:eastAsia="細明體;MingLiU"/>
          <w:sz w:val="18"/>
          <w:szCs w:val="28"/>
        </w:rPr>
        <w:t>調查聯外道路</w:t>
      </w:r>
      <w:r>
        <w:rPr>
          <w:rFonts w:eastAsia="細明體;MingLiU" w:cs="Times New Roman" w:ascii="Times New Roman" w:hAnsi="Times New Roman"/>
          <w:sz w:val="18"/>
          <w:szCs w:val="28"/>
        </w:rPr>
        <w:t>0+6.9 k</w:t>
      </w:r>
      <w:r>
        <w:rPr>
          <w:rFonts w:ascii="Times New Roman" w:hAnsi="Times New Roman" w:cs="Times New Roman" w:eastAsia="細明體;MingLiU"/>
          <w:sz w:val="18"/>
          <w:szCs w:val="28"/>
        </w:rPr>
        <w:t>之上邊坡處。</w:t>
      </w:r>
    </w:p>
    <w:p>
      <w:pPr>
        <w:pStyle w:val="Style39"/>
        <w:spacing w:lineRule="auto" w:line="300" w:before="360" w:after="0"/>
        <w:ind w:left="717" w:hanging="225"/>
        <w:textAlignment w:val="baseline"/>
        <w:rPr>
          <w:rFonts w:eastAsia="細明體;MingLiU"/>
          <w:kern w:val="2"/>
          <w:sz w:val="18"/>
        </w:rPr>
      </w:pPr>
      <w:r>
        <w:rPr>
          <w:rFonts w:eastAsia="Wingdings" w:cs="Wingdings" w:ascii="Wingdings" w:hAnsi="Wingdings"/>
          <w:sz w:val="18"/>
          <w:szCs w:val="28"/>
        </w:rPr>
        <w:t></w:t>
      </w:r>
      <w:r>
        <w:rPr>
          <w:rFonts w:eastAsia="細明體;MingLiU"/>
          <w:sz w:val="18"/>
          <w:szCs w:val="28"/>
        </w:rPr>
        <w:tab/>
      </w:r>
      <w:r>
        <w:rPr>
          <w:rFonts w:eastAsia="細明體;MingLiU"/>
          <w:sz w:val="18"/>
          <w:szCs w:val="28"/>
        </w:rPr>
        <w:t>款凸排</w:t>
      </w:r>
      <w:r>
        <w:rPr>
          <w:rFonts w:eastAsia="細明體;MingLiU"/>
          <w:kern w:val="2"/>
          <w:sz w:val="18"/>
        </w:rPr>
        <w:t>範例格式：</w:t>
      </w:r>
      <w:r>
        <w:rPr>
          <w:rFonts w:eastAsia="細明體;MingLiU"/>
          <w:kern w:val="2"/>
          <w:sz w:val="18"/>
        </w:rPr>
        <w:t>使其更符合實際山崩運動之物理現象。</w:t>
      </w:r>
      <w:r>
        <w:rPr>
          <w:rFonts w:ascii="Wingdings" w:hAnsi="Wingdings" w:cs="Wingdings" w:eastAsia="Wingdings"/>
          <w:sz w:val="18"/>
        </w:rPr>
        <w:t></w:t>
      </w:r>
    </w:p>
    <w:p>
      <w:pPr>
        <w:pStyle w:val="Style40"/>
        <w:autoSpaceDE w:val="true"/>
        <w:snapToGrid w:val="false"/>
        <w:spacing w:lineRule="auto" w:line="300" w:before="120" w:after="0"/>
        <w:ind w:left="717" w:hanging="225"/>
        <w:rPr>
          <w:rFonts w:eastAsia="細明體;MingLiU"/>
        </w:rPr>
      </w:pPr>
      <w:r>
        <w:rPr>
          <w:rFonts w:eastAsia="Wingdings" w:cs="Wingdings" w:ascii="Wingdings" w:hAnsi="Wingdings"/>
          <w:spacing w:val="0"/>
          <w:kern w:val="2"/>
          <w:sz w:val="18"/>
          <w:szCs w:val="28"/>
        </w:rPr>
        <w:t></w:t>
      </w:r>
      <w:r>
        <w:rPr>
          <w:rFonts w:eastAsia="細明體;MingLiU" w:cs="Times New Roman" w:ascii="Times New Roman" w:hAnsi="Times New Roman"/>
          <w:spacing w:val="0"/>
          <w:kern w:val="2"/>
          <w:sz w:val="18"/>
          <w:szCs w:val="28"/>
        </w:rPr>
        <w:tab/>
      </w:r>
      <w:r>
        <w:rPr>
          <w:rFonts w:ascii="Times New Roman" w:hAnsi="Times New Roman" w:cs="Times New Roman" w:eastAsia="細明體;MingLiU"/>
          <w:spacing w:val="0"/>
          <w:kern w:val="2"/>
          <w:sz w:val="18"/>
          <w:szCs w:val="28"/>
        </w:rPr>
        <w:t>款標題，範例格式：</w:t>
      </w:r>
      <w:r>
        <w:rPr>
          <w:rFonts w:ascii="Times New Roman" w:hAnsi="Times New Roman" w:cs="Times New Roman" w:eastAsia="細明體;MingLiU"/>
          <w:spacing w:val="0"/>
          <w:kern w:val="2"/>
          <w:sz w:val="18"/>
          <w:szCs w:val="28"/>
        </w:rPr>
        <w:t>土壤厚度</w:t>
      </w:r>
      <w:r>
        <w:rPr>
          <w:rFonts w:ascii="Times New Roman" w:hAnsi="Times New Roman" w:cs="Times New Roman" w:eastAsia="Times New Roman"/>
          <w:spacing w:val="0"/>
          <w:kern w:val="2"/>
          <w:sz w:val="18"/>
          <w:szCs w:val="28"/>
        </w:rPr>
        <w:t xml:space="preserve"> </w:t>
      </w:r>
    </w:p>
    <w:p>
      <w:pPr>
        <w:pStyle w:val="Normal"/>
        <w:snapToGrid w:val="false"/>
        <w:spacing w:lineRule="auto" w:line="300"/>
        <w:ind w:left="720" w:firstLine="360"/>
        <w:jc w:val="both"/>
        <w:textAlignment w:val="baseline"/>
        <w:rPr>
          <w:rFonts w:eastAsia="細明體;MingLiU"/>
        </w:rPr>
      </w:pPr>
      <w:r>
        <w:rPr>
          <w:rFonts w:ascii="Times New Roman" w:hAnsi="Times New Roman" w:cs="Times New Roman" w:eastAsia="細明體;MingLiU"/>
          <w:sz w:val="18"/>
          <w:szCs w:val="28"/>
        </w:rPr>
        <w:t>款內文縮排範例格式：</w:t>
      </w:r>
      <w:r>
        <w:rPr>
          <w:rFonts w:ascii="Times New Roman" w:hAnsi="Times New Roman" w:cs="Times New Roman" w:eastAsia="細明體;MingLiU"/>
          <w:kern w:val="2"/>
          <w:sz w:val="18"/>
        </w:rPr>
        <w:t>使其更符合實際山崩運動之物理現象。</w:t>
      </w:r>
      <w:r>
        <w:rPr>
          <w:rFonts w:ascii="Wingdings" w:hAnsi="Wingdings" w:cs="Wingdings" w:eastAsia="Wingdings"/>
          <w:sz w:val="18"/>
        </w:rPr>
        <w:t></w:t>
      </w:r>
      <w:r>
        <w:rPr>
          <w:rFonts w:ascii="Times New Roman" w:hAnsi="Times New Roman" w:cs="Times New Roman" w:eastAsia="Times New Roman"/>
          <w:sz w:val="18"/>
          <w:szCs w:val="28"/>
        </w:rPr>
        <w:t xml:space="preserve"> </w:t>
      </w:r>
    </w:p>
    <w:p>
      <w:pPr>
        <w:pStyle w:val="Normal"/>
        <w:snapToGrid w:val="false"/>
        <w:spacing w:lineRule="auto" w:line="300"/>
        <w:ind w:left="720" w:firstLine="360"/>
        <w:jc w:val="both"/>
        <w:textAlignment w:val="baseline"/>
        <w:rPr>
          <w:rFonts w:ascii="Times New Roman" w:hAnsi="Times New Roman" w:eastAsia="細明體;MingLiU" w:cs="Times New Roman"/>
          <w:sz w:val="18"/>
          <w:szCs w:val="28"/>
        </w:rPr>
      </w:pPr>
      <w:r>
        <w:rPr>
          <w:rFonts w:eastAsia="細明體;MingLiU" w:cs="Times New Roman" w:ascii="Times New Roman" w:hAnsi="Times New Roman"/>
          <w:sz w:val="18"/>
          <w:szCs w:val="28"/>
        </w:rPr>
      </w:r>
    </w:p>
    <w:p>
      <w:pPr>
        <w:pStyle w:val="Normal"/>
        <w:snapToGrid w:val="false"/>
        <w:spacing w:lineRule="auto" w:line="300"/>
        <w:ind w:left="925" w:hanging="207"/>
        <w:jc w:val="both"/>
        <w:textAlignment w:val="baseline"/>
        <w:rPr/>
      </w:pPr>
      <w:r>
        <w:rPr>
          <w:rFonts w:eastAsia="細明體;MingLiU" w:cs="Times New Roman" w:ascii="Times New Roman" w:hAnsi="Times New Roman"/>
          <w:sz w:val="18"/>
          <w:szCs w:val="28"/>
        </w:rPr>
        <w:t>(</w:t>
      </w:r>
      <w:r>
        <w:rPr>
          <w:rFonts w:eastAsia="細明體;MingLiU" w:cs="Times New Roman" w:ascii="Times New Roman" w:hAnsi="Times New Roman"/>
          <w:sz w:val="18"/>
          <w:szCs w:val="28"/>
        </w:rPr>
        <w:t>a</w:t>
      </w:r>
      <w:r>
        <w:rPr>
          <w:rFonts w:eastAsia="細明體;MingLiU" w:cs="Times New Roman" w:ascii="Times New Roman" w:hAnsi="Times New Roman"/>
          <w:sz w:val="18"/>
          <w:szCs w:val="28"/>
        </w:rPr>
        <w:t>)</w:t>
        <w:tab/>
        <w:tab/>
      </w:r>
      <w:r>
        <w:rPr>
          <w:rFonts w:ascii="Times New Roman" w:hAnsi="Times New Roman" w:cs="Times New Roman" w:eastAsia="細明體;MingLiU"/>
          <w:sz w:val="18"/>
          <w:szCs w:val="28"/>
        </w:rPr>
        <w:t>項凸排範例格式：</w:t>
      </w:r>
      <w:r>
        <w:rPr>
          <w:rFonts w:ascii="Times New Roman" w:hAnsi="Times New Roman" w:cs="Times New Roman" w:eastAsia="細明體;MingLiU"/>
          <w:sz w:val="18"/>
          <w:szCs w:val="28"/>
        </w:rPr>
        <w:t>分析事件前累積降雨量超過</w:t>
      </w:r>
      <w:r>
        <w:rPr>
          <w:rFonts w:eastAsia="細明體;MingLiU" w:cs="Times New Roman" w:ascii="Times New Roman" w:hAnsi="Times New Roman"/>
          <w:sz w:val="18"/>
          <w:szCs w:val="28"/>
        </w:rPr>
        <w:t>500mm</w:t>
      </w:r>
      <w:r>
        <w:rPr>
          <w:rFonts w:ascii="Bookman Old Style" w:hAnsi="Bookman Old Style" w:cs="Bookman Old Style" w:eastAsia="細明體;MingLiU"/>
          <w:sz w:val="18"/>
          <w:szCs w:val="28"/>
        </w:rPr>
        <w:t>。</w:t>
      </w:r>
    </w:p>
    <w:p>
      <w:pPr>
        <w:pStyle w:val="Normal"/>
        <w:snapToGrid w:val="false"/>
        <w:spacing w:lineRule="auto" w:line="300"/>
        <w:ind w:left="925" w:hanging="207"/>
        <w:jc w:val="both"/>
        <w:textAlignment w:val="baseline"/>
        <w:rPr>
          <w:rFonts w:ascii="Times New Roman" w:hAnsi="Times New Roman" w:eastAsia="細明體;MingLiU" w:cs="Times New Roman"/>
          <w:sz w:val="18"/>
          <w:szCs w:val="28"/>
        </w:rPr>
      </w:pPr>
      <w:r>
        <w:rPr>
          <w:rFonts w:eastAsia="細明體;MingLiU" w:cs="Times New Roman" w:ascii="Times New Roman" w:hAnsi="Times New Roman"/>
          <w:sz w:val="18"/>
          <w:szCs w:val="28"/>
        </w:rPr>
        <w:t>(</w:t>
      </w:r>
      <w:r>
        <w:rPr>
          <w:rFonts w:eastAsia="細明體;MingLiU" w:cs="Times New Roman" w:ascii="Times New Roman" w:hAnsi="Times New Roman"/>
          <w:sz w:val="18"/>
          <w:szCs w:val="28"/>
        </w:rPr>
        <w:t>a</w:t>
      </w:r>
      <w:r>
        <w:rPr>
          <w:rFonts w:eastAsia="細明體;MingLiU" w:cs="Times New Roman" w:ascii="Times New Roman" w:hAnsi="Times New Roman"/>
          <w:sz w:val="18"/>
          <w:szCs w:val="28"/>
        </w:rPr>
        <w:t>)</w:t>
        <w:tab/>
        <w:tab/>
      </w:r>
      <w:r>
        <w:rPr>
          <w:rFonts w:ascii="Times New Roman" w:hAnsi="Times New Roman" w:cs="Times New Roman" w:eastAsia="細明體;MingLiU"/>
          <w:sz w:val="18"/>
          <w:szCs w:val="28"/>
        </w:rPr>
        <w:t>項標題範例格式：</w:t>
      </w:r>
    </w:p>
    <w:p>
      <w:pPr>
        <w:pStyle w:val="Normal"/>
        <w:snapToGrid w:val="false"/>
        <w:spacing w:lineRule="auto" w:line="300"/>
        <w:ind w:left="1080" w:firstLine="360"/>
        <w:jc w:val="both"/>
        <w:textAlignment w:val="baseline"/>
        <w:rPr>
          <w:rFonts w:ascii="Bookman Old Style" w:hAnsi="Bookman Old Style" w:eastAsia="細明體;MingLiU" w:cs="Bookman Old Style"/>
          <w:sz w:val="18"/>
          <w:szCs w:val="28"/>
        </w:rPr>
      </w:pPr>
      <w:r>
        <w:rPr>
          <w:rFonts w:ascii="Times New Roman" w:hAnsi="Times New Roman" w:cs="Times New Roman" w:eastAsia="細明體;MingLiU"/>
          <w:sz w:val="18"/>
          <w:szCs w:val="28"/>
        </w:rPr>
        <w:t>項內文縮排範例格式：</w:t>
      </w:r>
      <w:r>
        <w:rPr>
          <w:rFonts w:ascii="Times New Roman" w:hAnsi="Times New Roman" w:cs="Times New Roman" w:eastAsia="細明體;MingLiU"/>
          <w:sz w:val="18"/>
          <w:szCs w:val="28"/>
        </w:rPr>
        <w:t>分析事件前累積降雨量超過</w:t>
      </w:r>
      <w:r>
        <w:rPr>
          <w:rFonts w:eastAsia="細明體;MingLiU" w:cs="Times New Roman" w:ascii="Times New Roman" w:hAnsi="Times New Roman"/>
          <w:sz w:val="18"/>
          <w:szCs w:val="28"/>
        </w:rPr>
        <w:t>500mm</w:t>
      </w:r>
      <w:r>
        <w:rPr>
          <w:rFonts w:ascii="Bookman Old Style" w:hAnsi="Bookman Old Style" w:cs="Bookman Old Style" w:eastAsia="細明體;MingLiU"/>
          <w:sz w:val="18"/>
          <w:szCs w:val="28"/>
        </w:rPr>
        <w:t>。</w:t>
      </w:r>
    </w:p>
    <w:p>
      <w:pPr>
        <w:pStyle w:val="213"/>
        <w:rPr>
          <w:rFonts w:ascii="Bookman Old Style" w:hAnsi="Bookman Old Style" w:eastAsia="細明體;MingLiU" w:cs="Bookman Old Style"/>
          <w:sz w:val="18"/>
          <w:szCs w:val="28"/>
        </w:rPr>
      </w:pPr>
      <w:r>
        <w:rPr>
          <w:rFonts w:eastAsia="細明體;MingLiU" w:cs="Bookman Old Style" w:ascii="Bookman Old Style" w:hAnsi="Bookman Old Style"/>
          <w:sz w:val="18"/>
          <w:szCs w:val="28"/>
        </w:rPr>
      </w:r>
    </w:p>
    <w:p>
      <w:pPr>
        <w:pStyle w:val="213"/>
        <w:rPr/>
      </w:pPr>
      <w:r>
        <w:rPr/>
        <w:t>誌　　謝</w:t>
      </w:r>
    </w:p>
    <w:p>
      <w:pPr>
        <w:pStyle w:val="212"/>
        <w:widowControl w:val="false"/>
        <w:rPr/>
      </w:pPr>
      <w:r>
        <w:rPr/>
        <w:t>章節標題為誌謝，內文使用為致謝。</w:t>
      </w:r>
    </w:p>
    <w:p>
      <w:pPr>
        <w:pStyle w:val="213"/>
        <w:rPr/>
      </w:pPr>
      <w:r>
        <w:rPr/>
        <w:t>參考文獻</w:t>
      </w:r>
    </w:p>
    <w:p>
      <w:pPr>
        <w:pStyle w:val="221234"/>
        <w:rPr/>
      </w:pPr>
      <w:r>
        <w:rPr/>
        <w:t xml:space="preserve">1. </w:t>
      </w:r>
      <w:r>
        <w:rPr/>
        <w:t>書寫格式：</w:t>
      </w:r>
    </w:p>
    <w:p>
      <w:pPr>
        <w:pStyle w:val="23125"/>
        <w:rPr/>
      </w:pPr>
      <w:r>
        <w:rPr/>
        <w:t>(1)</w:t>
        <w:tab/>
      </w:r>
      <w:r>
        <w:rPr/>
        <w:t>中文文獻需加英文翻譯，於結尾加上</w:t>
      </w:r>
      <w:r>
        <w:rPr>
          <w:rFonts w:eastAsia="Times New Roman"/>
        </w:rPr>
        <w:t xml:space="preserve"> </w:t>
      </w:r>
      <w:r>
        <w:rPr/>
        <w:t xml:space="preserve">(in </w:t>
      </w:r>
      <w:r>
        <w:rPr/>
        <w:t>Chinese</w:t>
      </w:r>
      <w:r>
        <w:rPr/>
        <w:t>)</w:t>
      </w:r>
      <w:r>
        <w:rPr/>
        <w:t>，日文書寫同中文文獻，並於結尾加上</w:t>
      </w:r>
      <w:r>
        <w:rPr>
          <w:rFonts w:eastAsia="Times New Roman"/>
        </w:rPr>
        <w:t xml:space="preserve"> </w:t>
      </w:r>
      <w:r>
        <w:rPr/>
        <w:t>(in Japan)</w:t>
      </w:r>
      <w:r>
        <w:rPr/>
        <w:t>。中日文文獻以作者姓氏筆劃為序列於前，西文文獻以作者姓氏之拼音為序列羅列。</w:t>
      </w:r>
    </w:p>
    <w:p>
      <w:pPr>
        <w:pStyle w:val="23125"/>
        <w:rPr/>
      </w:pPr>
      <w:r>
        <w:rPr/>
        <w:t>(2)</w:t>
        <w:tab/>
      </w:r>
      <w:r>
        <w:rPr/>
        <w:t>中文文獻作者英譯姓名原則為：姓</w:t>
      </w:r>
      <w:r>
        <w:rPr/>
        <w:t>, (</w:t>
      </w:r>
      <w:r>
        <w:rPr/>
        <w:t>全名，首字大寫餘小寫</w:t>
      </w:r>
      <w:r>
        <w:rPr/>
        <w:t>)</w:t>
      </w:r>
      <w:r>
        <w:rPr/>
        <w:t>，名</w:t>
      </w:r>
      <w:r>
        <w:rPr/>
        <w:t>, (</w:t>
      </w:r>
      <w:r>
        <w:rPr/>
        <w:t>名之縮寫，大寫</w:t>
      </w:r>
      <w:r>
        <w:rPr/>
        <w:t>)</w:t>
      </w:r>
      <w:r>
        <w:rPr/>
        <w:t>，名</w:t>
      </w:r>
      <w:r>
        <w:rPr/>
        <w:t>., (</w:t>
      </w:r>
      <w:r>
        <w:rPr/>
        <w:t>名之縮寫，大寫</w:t>
      </w:r>
      <w:r>
        <w:rPr/>
        <w:t>)</w:t>
      </w:r>
      <w:r>
        <w:rPr/>
        <w:t>。範例：「</w:t>
      </w:r>
      <w:r>
        <w:rPr>
          <w:color w:val="0070C0"/>
        </w:rPr>
        <w:t>林信輝</w:t>
      </w:r>
      <w:r>
        <w:rPr>
          <w:rFonts w:eastAsia="Times New Roman"/>
          <w:color w:val="0070C0"/>
        </w:rPr>
        <w:t xml:space="preserve"> </w:t>
      </w:r>
      <w:r>
        <w:rPr>
          <w:color w:val="0070C0"/>
        </w:rPr>
        <w:t>(</w:t>
      </w:r>
      <w:r>
        <w:rPr>
          <w:color w:val="0070C0"/>
        </w:rPr>
        <w:t>2001</w:t>
      </w:r>
      <w:r>
        <w:rPr>
          <w:color w:val="0070C0"/>
        </w:rPr>
        <w:t>)</w:t>
      </w:r>
      <w:r>
        <w:rPr>
          <w:color w:val="0070C0"/>
        </w:rPr>
        <w:t>，</w:t>
      </w:r>
      <w:r>
        <w:rPr/>
        <w:t>」，英譯書寫為「</w:t>
      </w:r>
      <w:r>
        <w:rPr>
          <w:color w:val="0070C0"/>
        </w:rPr>
        <w:t xml:space="preserve">Lin, S.H. </w:t>
      </w:r>
      <w:r>
        <w:rPr>
          <w:color w:val="0070C0"/>
        </w:rPr>
        <w:t>(</w:t>
      </w:r>
      <w:r>
        <w:rPr>
          <w:color w:val="0070C0"/>
        </w:rPr>
        <w:t>2001</w:t>
      </w:r>
      <w:r>
        <w:rPr>
          <w:color w:val="0070C0"/>
        </w:rPr>
        <w:t>)</w:t>
      </w:r>
      <w:r>
        <w:rPr>
          <w:color w:val="0070C0"/>
        </w:rPr>
        <w:t>.</w:t>
      </w:r>
      <w:r>
        <w:rPr/>
        <w:t>」。</w:t>
      </w:r>
    </w:p>
    <w:p>
      <w:pPr>
        <w:pStyle w:val="23125"/>
        <w:rPr/>
      </w:pPr>
      <w:r>
        <w:rPr/>
        <w:t>(3)</w:t>
        <w:tab/>
      </w:r>
      <w:r>
        <w:rPr/>
        <w:t>二位以上作者為：「</w:t>
      </w:r>
      <w:r>
        <w:rPr>
          <w:color w:val="0070C0"/>
        </w:rPr>
        <w:t>Chen</w:t>
      </w:r>
      <w:r>
        <w:rPr>
          <w:color w:val="0070C0"/>
        </w:rPr>
        <w:t xml:space="preserve">, S.C., and </w:t>
      </w:r>
      <w:r>
        <w:rPr>
          <w:color w:val="0070C0"/>
        </w:rPr>
        <w:t>Wu</w:t>
      </w:r>
      <w:r>
        <w:rPr>
          <w:color w:val="0070C0"/>
        </w:rPr>
        <w:t>, C.H. (2009).</w:t>
      </w:r>
      <w:r>
        <w:rPr/>
        <w:t>」，以「</w:t>
      </w:r>
      <w:r>
        <w:rPr/>
        <w:t>,</w:t>
      </w:r>
      <w:r>
        <w:rPr/>
        <w:t>」及「</w:t>
      </w:r>
      <w:r>
        <w:rPr/>
        <w:t>and</w:t>
      </w:r>
      <w:r>
        <w:rPr/>
        <w:t>」區隔。</w:t>
      </w:r>
    </w:p>
    <w:p>
      <w:pPr>
        <w:pStyle w:val="23125"/>
        <w:rPr/>
      </w:pPr>
      <w:r>
        <w:rPr/>
        <w:t>(4)</w:t>
        <w:tab/>
      </w:r>
      <w:r>
        <w:rPr/>
        <w:t>文獻書寫順序如下：</w:t>
      </w:r>
    </w:p>
    <w:p>
      <w:pPr>
        <w:pStyle w:val="2415"/>
        <w:rPr/>
      </w:pPr>
      <w:r>
        <w:rPr>
          <w:rFonts w:eastAsia="Wingdings" w:cs="Wingdings" w:ascii="Wingdings" w:hAnsi="Wingdings"/>
        </w:rPr>
        <w:t></w:t>
      </w:r>
      <w:r>
        <w:rPr>
          <w:rFonts w:eastAsia="華康中黑體;細明體" w:cs="Cambria Math" w:ascii="Cambria Math" w:hAnsi="Cambria Math"/>
        </w:rPr>
        <w:tab/>
      </w:r>
      <w:r>
        <w:rPr/>
        <w:t>中文：作者</w:t>
      </w:r>
      <w:r>
        <w:rPr/>
        <w:t>A</w:t>
      </w:r>
      <w:r>
        <w:rPr/>
        <w:t>、作者</w:t>
      </w:r>
      <w:r>
        <w:rPr/>
        <w:t>B (</w:t>
      </w:r>
      <w:r>
        <w:rPr/>
        <w:t>年</w:t>
      </w:r>
      <w:r>
        <w:rPr/>
        <w:t>)</w:t>
      </w:r>
      <w:r>
        <w:rPr/>
        <w:t>，「篇名」，期刊名</w:t>
      </w:r>
      <w:r>
        <w:rPr>
          <w:rFonts w:eastAsia="Times New Roman"/>
        </w:rPr>
        <w:t xml:space="preserve"> </w:t>
      </w:r>
      <w:r>
        <w:rPr/>
        <w:t>(</w:t>
      </w:r>
      <w:r>
        <w:rPr/>
        <w:t>書名</w:t>
      </w:r>
      <w:r>
        <w:rPr/>
        <w:t>)</w:t>
      </w:r>
      <w:r>
        <w:rPr/>
        <w:t>，卷</w:t>
      </w:r>
      <w:r>
        <w:rPr>
          <w:rFonts w:eastAsia="Times New Roman"/>
        </w:rPr>
        <w:t xml:space="preserve"> </w:t>
      </w:r>
      <w:r>
        <w:rPr/>
        <w:t>(</w:t>
      </w:r>
      <w:r>
        <w:rPr/>
        <w:t>期</w:t>
      </w:r>
      <w:r>
        <w:rPr/>
        <w:t xml:space="preserve">) </w:t>
      </w:r>
      <w:r>
        <w:rPr/>
        <w:t>數，頁數。</w:t>
      </w:r>
      <w:r>
        <w:rPr/>
        <w:t>(</w:t>
      </w:r>
      <w:r>
        <w:rPr/>
        <w:t>中文部分標點符號均為全形</w:t>
      </w:r>
      <w:r>
        <w:rPr/>
        <w:t>)(</w:t>
      </w:r>
      <w:r>
        <w:rPr/>
        <w:t>後接英文翻譯：姓</w:t>
      </w:r>
      <w:r>
        <w:rPr/>
        <w:t xml:space="preserve">, </w:t>
      </w:r>
      <w:r>
        <w:rPr/>
        <w:t>名</w:t>
      </w:r>
      <w:r>
        <w:rPr/>
        <w:t>.</w:t>
      </w:r>
      <w:r>
        <w:rPr/>
        <w:t>名</w:t>
      </w:r>
      <w:r>
        <w:rPr/>
        <w:t xml:space="preserve">., </w:t>
      </w:r>
      <w:r>
        <w:rPr/>
        <w:t>姓</w:t>
      </w:r>
      <w:r>
        <w:rPr/>
        <w:t xml:space="preserve">, </w:t>
      </w:r>
      <w:r>
        <w:rPr/>
        <w:t>名</w:t>
      </w:r>
      <w:r>
        <w:rPr/>
        <w:t>.</w:t>
      </w:r>
      <w:r>
        <w:rPr/>
        <w:t>名</w:t>
      </w:r>
      <w:r>
        <w:rPr/>
        <w:t xml:space="preserve">., and </w:t>
      </w:r>
      <w:r>
        <w:rPr/>
        <w:t>姓</w:t>
      </w:r>
      <w:r>
        <w:rPr/>
        <w:t xml:space="preserve">, </w:t>
      </w:r>
      <w:r>
        <w:rPr/>
        <w:t>名</w:t>
      </w:r>
      <w:r>
        <w:rPr/>
        <w:t>.</w:t>
      </w:r>
      <w:r>
        <w:rPr/>
        <w:t>名</w:t>
      </w:r>
      <w:r>
        <w:rPr/>
        <w:t xml:space="preserve">. (2012). </w:t>
      </w:r>
      <w:r>
        <w:rPr/>
        <w:t>“</w:t>
      </w:r>
      <w:r>
        <w:rPr/>
        <w:t>篇名</w:t>
      </w:r>
      <w:r>
        <w:rPr/>
        <w:t>.</w:t>
      </w:r>
      <w:r>
        <w:rPr/>
        <w:t>”</w:t>
      </w:r>
      <w:r>
        <w:rPr/>
        <w:t xml:space="preserve"> </w:t>
      </w:r>
      <w:r>
        <w:rPr/>
        <w:t>期刊名或書名需斜體</w:t>
      </w:r>
      <w:r>
        <w:rPr/>
        <w:t xml:space="preserve">, </w:t>
      </w:r>
      <w:r>
        <w:rPr/>
        <w:t>出版者</w:t>
      </w:r>
      <w:r>
        <w:rPr/>
        <w:t xml:space="preserve">, </w:t>
      </w:r>
      <w:r>
        <w:rPr/>
        <w:t>卷或期數</w:t>
      </w:r>
      <w:r>
        <w:rPr/>
        <w:t>,</w:t>
      </w:r>
      <w:r>
        <w:rPr/>
        <w:t>頁數</w:t>
      </w:r>
      <w:r>
        <w:rPr/>
        <w:t>.)(in chinese))</w:t>
      </w:r>
    </w:p>
    <w:p>
      <w:pPr>
        <w:pStyle w:val="2415"/>
        <w:rPr/>
      </w:pPr>
      <w:r>
        <w:rPr>
          <w:rFonts w:eastAsia="Wingdings" w:cs="Wingdings" w:ascii="Wingdings" w:hAnsi="Wingdings"/>
        </w:rPr>
        <w:t></w:t>
      </w:r>
      <w:r>
        <w:rPr/>
        <w:tab/>
      </w:r>
      <w:r>
        <w:rPr/>
        <w:t>英文文獻為：姓</w:t>
      </w:r>
      <w:r>
        <w:rPr/>
        <w:t xml:space="preserve">, </w:t>
      </w:r>
      <w:r>
        <w:rPr/>
        <w:t>名</w:t>
      </w:r>
      <w:r>
        <w:rPr/>
        <w:t>.</w:t>
      </w:r>
      <w:r>
        <w:rPr/>
        <w:t>名</w:t>
      </w:r>
      <w:r>
        <w:rPr/>
        <w:t xml:space="preserve">., </w:t>
      </w:r>
      <w:r>
        <w:rPr/>
        <w:t>姓</w:t>
      </w:r>
      <w:r>
        <w:rPr/>
        <w:t xml:space="preserve">, </w:t>
      </w:r>
      <w:r>
        <w:rPr/>
        <w:t>名</w:t>
      </w:r>
      <w:r>
        <w:rPr/>
        <w:t>.</w:t>
      </w:r>
      <w:r>
        <w:rPr/>
        <w:t>名</w:t>
      </w:r>
      <w:r>
        <w:rPr/>
        <w:t xml:space="preserve">., and </w:t>
      </w:r>
      <w:r>
        <w:rPr/>
        <w:t>姓</w:t>
      </w:r>
      <w:r>
        <w:rPr/>
        <w:t xml:space="preserve">, </w:t>
      </w:r>
      <w:r>
        <w:rPr/>
        <w:t>名</w:t>
      </w:r>
      <w:r>
        <w:rPr/>
        <w:t>.</w:t>
      </w:r>
      <w:r>
        <w:rPr/>
        <w:t>名</w:t>
      </w:r>
      <w:r>
        <w:rPr/>
        <w:t xml:space="preserve">. (2012). </w:t>
      </w:r>
      <w:r>
        <w:rPr/>
        <w:t>“</w:t>
      </w:r>
      <w:r>
        <w:rPr/>
        <w:t>篇名</w:t>
      </w:r>
      <w:r>
        <w:rPr/>
        <w:t>.</w:t>
      </w:r>
      <w:r>
        <w:rPr/>
        <w:t>”</w:t>
      </w:r>
      <w:r>
        <w:rPr/>
        <w:t xml:space="preserve"> </w:t>
      </w:r>
      <w:r>
        <w:rPr/>
        <w:t>期刊名或書名需斜體</w:t>
      </w:r>
      <w:r>
        <w:rPr/>
        <w:t xml:space="preserve">, </w:t>
      </w:r>
      <w:r>
        <w:rPr/>
        <w:t>出版者</w:t>
      </w:r>
      <w:r>
        <w:rPr/>
        <w:t xml:space="preserve">, </w:t>
      </w:r>
      <w:r>
        <w:rPr/>
        <w:t>卷與期數</w:t>
      </w:r>
      <w:r>
        <w:rPr/>
        <w:t xml:space="preserve">, </w:t>
      </w:r>
      <w:r>
        <w:rPr/>
        <w:t>頁數</w:t>
      </w:r>
      <w:r>
        <w:rPr/>
        <w:t xml:space="preserve">. </w:t>
      </w:r>
    </w:p>
    <w:p>
      <w:pPr>
        <w:pStyle w:val="2415"/>
        <w:rPr/>
      </w:pPr>
      <w:r>
        <w:rPr>
          <w:rFonts w:eastAsia="Wingdings" w:cs="Wingdings" w:ascii="Wingdings" w:hAnsi="Wingdings"/>
        </w:rPr>
        <w:t></w:t>
      </w:r>
      <w:r>
        <w:rPr/>
        <w:tab/>
      </w:r>
      <w:r>
        <w:rPr/>
        <w:t>英文文獻頁碼使用「</w:t>
      </w:r>
      <w:r>
        <w:rPr/>
        <w:t>-</w:t>
      </w:r>
      <w:r>
        <w:rPr/>
        <w:t>」符號，</w:t>
      </w:r>
      <w:r>
        <w:rPr/>
        <w:t>ex</w:t>
      </w:r>
      <w:r>
        <w:rPr/>
        <w:t>：</w:t>
      </w:r>
      <w:r>
        <w:rPr/>
        <w:t>42-50</w:t>
      </w:r>
      <w:r>
        <w:rPr/>
        <w:t>。期數後請用逗點，非冒號。例如：</w:t>
      </w:r>
      <w:r>
        <w:rPr/>
        <w:t>42(3), 42-50.</w:t>
      </w:r>
    </w:p>
    <w:p>
      <w:pPr>
        <w:pStyle w:val="2415"/>
        <w:rPr/>
      </w:pPr>
      <w:r>
        <w:rPr>
          <w:rFonts w:eastAsia="Wingdings" w:cs="Wingdings" w:ascii="Wingdings" w:hAnsi="Wingdings"/>
        </w:rPr>
        <w:t></w:t>
      </w:r>
      <w:r>
        <w:rPr/>
        <w:tab/>
      </w:r>
      <w:r>
        <w:rPr/>
        <w:t>碩博士論文為</w:t>
      </w:r>
      <w:r>
        <w:rPr/>
        <w:t>Master Thesis/</w:t>
      </w:r>
      <w:r>
        <w:rPr/>
        <w:t xml:space="preserve"> Doctoral Dissertation or Ph.D. Dissertation</w:t>
      </w:r>
      <w:r>
        <w:rPr/>
        <w:t>，學校名，國家名。</w:t>
      </w:r>
    </w:p>
    <w:p>
      <w:pPr>
        <w:pStyle w:val="221234"/>
        <w:rPr/>
      </w:pPr>
      <w:r>
        <w:rPr/>
        <w:t xml:space="preserve">2. </w:t>
      </w:r>
      <w:r>
        <w:rPr/>
        <w:t>本刊「參考文獻」常用格式之範例如下：</w:t>
      </w:r>
    </w:p>
    <w:p>
      <w:pPr>
        <w:pStyle w:val="221233"/>
        <w:numPr>
          <w:ilvl w:val="0"/>
          <w:numId w:val="13"/>
        </w:numPr>
        <w:rPr/>
      </w:pPr>
      <w:r>
        <w:rPr>
          <w:color w:val="0070C0"/>
        </w:rPr>
        <w:t>林信輝</w:t>
      </w:r>
      <w:r>
        <w:rPr>
          <w:rFonts w:cs="Times New Roman" w:eastAsia="Times New Roman"/>
          <w:color w:val="0070C0"/>
        </w:rPr>
        <w:t xml:space="preserve"> </w:t>
      </w:r>
      <w:r>
        <w:rPr>
          <w:color w:val="0070C0"/>
        </w:rPr>
        <w:t>(</w:t>
      </w:r>
      <w:r>
        <w:rPr>
          <w:color w:val="0070C0"/>
        </w:rPr>
        <w:t>2001</w:t>
      </w:r>
      <w:r>
        <w:rPr>
          <w:color w:val="0070C0"/>
        </w:rPr>
        <w:t>)</w:t>
      </w:r>
      <w:r>
        <w:rPr>
          <w:color w:val="0070C0"/>
        </w:rPr>
        <w:t>，</w:t>
      </w:r>
      <w:r>
        <w:rPr>
          <w:color w:val="0070C0"/>
        </w:rPr>
        <w:t>「</w:t>
      </w:r>
      <w:r>
        <w:rPr>
          <w:color w:val="0070C0"/>
        </w:rPr>
        <w:t>水土保持植生工程</w:t>
      </w:r>
      <w:r>
        <w:rPr>
          <w:color w:val="0070C0"/>
        </w:rPr>
        <w:t>」</w:t>
      </w:r>
      <w:r>
        <w:rPr>
          <w:color w:val="0070C0"/>
        </w:rPr>
        <w:t>，高立圖書有限公司，台灣，</w:t>
      </w:r>
      <w:r>
        <w:rPr>
          <w:color w:val="0070C0"/>
        </w:rPr>
        <w:t>227-229</w:t>
      </w:r>
      <w:r>
        <w:rPr>
          <w:color w:val="0070C0"/>
        </w:rPr>
        <w:t>。</w:t>
      </w:r>
      <w:r>
        <w:rPr>
          <w:color w:val="0070C0"/>
        </w:rPr>
        <w:t xml:space="preserve">(Lin, S.H. </w:t>
      </w:r>
      <w:r>
        <w:rPr>
          <w:color w:val="0070C0"/>
        </w:rPr>
        <w:t>(</w:t>
      </w:r>
      <w:r>
        <w:rPr>
          <w:color w:val="0070C0"/>
        </w:rPr>
        <w:t>2001</w:t>
      </w:r>
      <w:r>
        <w:rPr>
          <w:color w:val="0070C0"/>
        </w:rPr>
        <w:t>)</w:t>
      </w:r>
      <w:r>
        <w:rPr>
          <w:color w:val="0070C0"/>
        </w:rPr>
        <w:t xml:space="preserve">. </w:t>
      </w:r>
      <w:r>
        <w:rPr>
          <w:i/>
          <w:color w:val="0070C0"/>
        </w:rPr>
        <w:t>Vegetation engineering in soil and water conservation</w:t>
      </w:r>
      <w:r>
        <w:rPr>
          <w:color w:val="0070C0"/>
        </w:rPr>
        <w:t>, Gau Lih Book Co. Ltd., Taiwan, 227-229. (in Chinese))</w:t>
      </w:r>
    </w:p>
    <w:p>
      <w:pPr>
        <w:pStyle w:val="221233"/>
        <w:numPr>
          <w:ilvl w:val="0"/>
          <w:numId w:val="13"/>
        </w:numPr>
        <w:rPr/>
      </w:pPr>
      <w:r>
        <w:rPr>
          <w:color w:val="0070C0"/>
        </w:rPr>
        <w:t>陳樹群、吳俊鋐</w:t>
      </w:r>
      <w:r>
        <w:rPr>
          <w:rFonts w:cs="Times New Roman" w:eastAsia="Times New Roman"/>
          <w:color w:val="0070C0"/>
        </w:rPr>
        <w:t xml:space="preserve"> </w:t>
      </w:r>
      <w:r>
        <w:rPr>
          <w:color w:val="0070C0"/>
        </w:rPr>
        <w:t>(</w:t>
      </w:r>
      <w:r>
        <w:rPr>
          <w:color w:val="0070C0"/>
        </w:rPr>
        <w:t>2009</w:t>
      </w:r>
      <w:r>
        <w:rPr>
          <w:color w:val="0070C0"/>
        </w:rPr>
        <w:t>)</w:t>
      </w:r>
      <w:r>
        <w:rPr>
          <w:color w:val="0070C0"/>
        </w:rPr>
        <w:t>，</w:t>
      </w:r>
      <w:r>
        <w:rPr>
          <w:color w:val="0070C0"/>
        </w:rPr>
        <w:t>「</w:t>
      </w:r>
      <w:r>
        <w:rPr>
          <w:color w:val="0070C0"/>
        </w:rPr>
        <w:t>莫拉克颱風引致小林村堰塞湖之形成與潰決歷程</w:t>
      </w:r>
      <w:r>
        <w:rPr>
          <w:color w:val="0070C0"/>
        </w:rPr>
        <w:t>」</w:t>
      </w:r>
      <w:r>
        <w:rPr>
          <w:color w:val="0070C0"/>
        </w:rPr>
        <w:t>，中華水土保持學報，</w:t>
      </w:r>
      <w:r>
        <w:rPr>
          <w:color w:val="0070C0"/>
        </w:rPr>
        <w:t>40</w:t>
      </w:r>
      <w:r>
        <w:rPr>
          <w:color w:val="0070C0"/>
        </w:rPr>
        <w:t>(</w:t>
      </w:r>
      <w:r>
        <w:rPr>
          <w:color w:val="0070C0"/>
        </w:rPr>
        <w:t>4</w:t>
      </w:r>
      <w:r>
        <w:rPr>
          <w:color w:val="0070C0"/>
        </w:rPr>
        <w:t>)</w:t>
      </w:r>
      <w:r>
        <w:rPr>
          <w:rFonts w:ascii="新細明體;PMingLiU" w:hAnsi="新細明體;PMingLiU" w:cs="新細明體;PMingLiU" w:eastAsia="新細明體;PMingLiU"/>
          <w:color w:val="0070C0"/>
        </w:rPr>
        <w:t>，</w:t>
      </w:r>
      <w:r>
        <w:rPr>
          <w:color w:val="0070C0"/>
        </w:rPr>
        <w:t>377-392</w:t>
      </w:r>
      <w:r>
        <w:rPr>
          <w:rFonts w:ascii="新細明體;PMingLiU" w:hAnsi="新細明體;PMingLiU" w:cs="新細明體;PMingLiU" w:eastAsia="新細明體;PMingLiU"/>
          <w:color w:val="0070C0"/>
        </w:rPr>
        <w:t>。</w:t>
      </w:r>
      <w:r>
        <w:rPr>
          <w:color w:val="0070C0"/>
        </w:rPr>
        <w:t>(</w:t>
      </w:r>
      <w:r>
        <w:rPr>
          <w:color w:val="0070C0"/>
        </w:rPr>
        <w:t>Chen</w:t>
      </w:r>
      <w:r>
        <w:rPr>
          <w:color w:val="0070C0"/>
        </w:rPr>
        <w:t xml:space="preserve">, S.C., and </w:t>
      </w:r>
      <w:r>
        <w:rPr>
          <w:color w:val="0070C0"/>
        </w:rPr>
        <w:t>Wu</w:t>
      </w:r>
      <w:r>
        <w:rPr>
          <w:color w:val="0070C0"/>
        </w:rPr>
        <w:t xml:space="preserve">, C.H. (2009). </w:t>
      </w:r>
      <w:r>
        <w:rPr>
          <w:color w:val="0070C0"/>
        </w:rPr>
        <w:t xml:space="preserve">“The </w:t>
      </w:r>
      <w:r>
        <w:rPr>
          <w:color w:val="0070C0"/>
        </w:rPr>
        <w:t>f</w:t>
      </w:r>
      <w:r>
        <w:rPr>
          <w:color w:val="0070C0"/>
        </w:rPr>
        <w:t xml:space="preserve">ormation and </w:t>
      </w:r>
      <w:r>
        <w:rPr>
          <w:color w:val="0070C0"/>
        </w:rPr>
        <w:t>f</w:t>
      </w:r>
      <w:r>
        <w:rPr>
          <w:color w:val="0070C0"/>
        </w:rPr>
        <w:t>ailure of Typhoon Morakot-</w:t>
      </w:r>
      <w:r>
        <w:rPr>
          <w:color w:val="0070C0"/>
        </w:rPr>
        <w:t>t</w:t>
      </w:r>
      <w:r>
        <w:rPr>
          <w:color w:val="0070C0"/>
        </w:rPr>
        <w:t xml:space="preserve">riggered </w:t>
      </w:r>
      <w:r>
        <w:rPr>
          <w:color w:val="0070C0"/>
        </w:rPr>
        <w:t>l</w:t>
      </w:r>
      <w:r>
        <w:rPr>
          <w:color w:val="0070C0"/>
        </w:rPr>
        <w:t xml:space="preserve">andslide </w:t>
      </w:r>
      <w:r>
        <w:rPr>
          <w:color w:val="0070C0"/>
        </w:rPr>
        <w:t>d</w:t>
      </w:r>
      <w:r>
        <w:rPr>
          <w:color w:val="0070C0"/>
        </w:rPr>
        <w:t xml:space="preserve">am in Siaolin </w:t>
      </w:r>
      <w:r>
        <w:rPr>
          <w:color w:val="0070C0"/>
        </w:rPr>
        <w:t>v</w:t>
      </w:r>
      <w:r>
        <w:rPr>
          <w:color w:val="0070C0"/>
        </w:rPr>
        <w:t>illage</w:t>
      </w:r>
      <w:r>
        <w:rPr>
          <w:color w:val="0070C0"/>
        </w:rPr>
        <w:t>.</w:t>
      </w:r>
      <w:r>
        <w:rPr>
          <w:color w:val="0070C0"/>
        </w:rPr>
        <w:t>”</w:t>
      </w:r>
      <w:r>
        <w:rPr>
          <w:color w:val="0070C0"/>
        </w:rPr>
        <w:t xml:space="preserve"> </w:t>
      </w:r>
      <w:r>
        <w:rPr>
          <w:i/>
          <w:color w:val="0070C0"/>
        </w:rPr>
        <w:t>Journal of Chinese Soil and Water Conservation</w:t>
      </w:r>
      <w:r>
        <w:rPr>
          <w:color w:val="0070C0"/>
        </w:rPr>
        <w:t>, 40(4)</w:t>
      </w:r>
      <w:r>
        <w:rPr>
          <w:color w:val="0070C0"/>
        </w:rPr>
        <w:t xml:space="preserve">, </w:t>
      </w:r>
      <w:r>
        <w:rPr>
          <w:color w:val="0070C0"/>
        </w:rPr>
        <w:t>377-392</w:t>
      </w:r>
      <w:r>
        <w:rPr>
          <w:color w:val="0070C0"/>
        </w:rPr>
        <w:t>. (in Chinese))</w:t>
      </w:r>
    </w:p>
    <w:p>
      <w:pPr>
        <w:pStyle w:val="221233"/>
        <w:numPr>
          <w:ilvl w:val="0"/>
          <w:numId w:val="13"/>
        </w:numPr>
        <w:rPr/>
      </w:pPr>
      <w:bookmarkStart w:id="3" w:name="OLE_LINK1"/>
      <w:bookmarkEnd w:id="3"/>
      <w:r>
        <w:rPr>
          <w:color w:val="0070C0"/>
        </w:rPr>
        <w:t>馮正一、張育瑄、吳宗江、梁家齊、洪子恩</w:t>
      </w:r>
      <w:r>
        <w:rPr>
          <w:rFonts w:cs="Times New Roman" w:eastAsia="Times New Roman"/>
          <w:color w:val="0070C0"/>
        </w:rPr>
        <w:t xml:space="preserve"> </w:t>
      </w:r>
      <w:r>
        <w:rPr>
          <w:color w:val="0070C0"/>
        </w:rPr>
        <w:t>(2006)</w:t>
      </w:r>
      <w:r>
        <w:rPr>
          <w:color w:val="0070C0"/>
        </w:rPr>
        <w:t>，「崩塌地變遷與分析之研究」，水土保持思維之蛻變與展望研討會論文集，中華水土保持學會編印，台北，台灣</w:t>
      </w:r>
      <w:r>
        <w:rPr>
          <w:rFonts w:cs="標楷體"/>
          <w:color w:val="0070C0"/>
        </w:rPr>
        <w:t>，</w:t>
      </w:r>
      <w:r>
        <w:rPr>
          <w:color w:val="0070C0"/>
        </w:rPr>
        <w:t>157-166</w:t>
      </w:r>
      <w:r>
        <w:rPr>
          <w:color w:val="0070C0"/>
        </w:rPr>
        <w:t>。</w:t>
      </w:r>
      <w:r>
        <w:rPr>
          <w:color w:val="0070C0"/>
        </w:rPr>
        <w:t xml:space="preserve">(Feng, Z.Y., Chang, Y.H., Wu, T.C., Liang, J.C., and Hung, T.E. (2006). </w:t>
      </w:r>
      <w:r>
        <w:rPr>
          <w:color w:val="0070C0"/>
        </w:rPr>
        <w:t>“</w:t>
      </w:r>
      <w:r>
        <w:rPr>
          <w:color w:val="0070C0"/>
        </w:rPr>
        <w:t>Researches on changes and analysis of landslides.</w:t>
      </w:r>
      <w:r>
        <w:rPr>
          <w:color w:val="0070C0"/>
        </w:rPr>
        <w:t>”</w:t>
      </w:r>
      <w:r>
        <w:rPr>
          <w:color w:val="0070C0"/>
        </w:rPr>
        <w:t xml:space="preserve"> </w:t>
      </w:r>
      <w:r>
        <w:rPr>
          <w:i/>
          <w:color w:val="0070C0"/>
        </w:rPr>
        <w:t>Proceedings of the Emergence and Development of Soil and Water Conservation</w:t>
      </w:r>
      <w:r>
        <w:rPr>
          <w:color w:val="0070C0"/>
        </w:rPr>
        <w:t xml:space="preserve">, Chinese Soil and Water Conservation </w:t>
      </w:r>
      <w:r>
        <w:rPr>
          <w:color w:val="0070C0"/>
        </w:rPr>
        <w:t>Society</w:t>
      </w:r>
      <w:r>
        <w:rPr>
          <w:color w:val="0070C0"/>
        </w:rPr>
        <w:t>, Taipei, Taiwan, 157-166. (in Chinese))</w:t>
      </w:r>
    </w:p>
    <w:p>
      <w:pPr>
        <w:pStyle w:val="221233"/>
        <w:numPr>
          <w:ilvl w:val="0"/>
          <w:numId w:val="13"/>
        </w:numPr>
        <w:rPr/>
      </w:pPr>
      <w:bookmarkStart w:id="4" w:name="OLE_LINK1"/>
      <w:bookmarkEnd w:id="4"/>
      <w:r>
        <w:rPr>
          <w:color w:val="0070C0"/>
        </w:rPr>
        <w:t>梁家齊</w:t>
      </w:r>
      <w:r>
        <w:rPr>
          <w:rFonts w:cs="Times New Roman" w:eastAsia="Times New Roman"/>
          <w:color w:val="0070C0"/>
        </w:rPr>
        <w:t xml:space="preserve"> </w:t>
      </w:r>
      <w:r>
        <w:rPr>
          <w:color w:val="0070C0"/>
        </w:rPr>
        <w:t>(2005)</w:t>
      </w:r>
      <w:r>
        <w:rPr>
          <w:color w:val="0070C0"/>
        </w:rPr>
        <w:t>，「應用三維雷射掃描與</w:t>
      </w:r>
      <w:r>
        <w:rPr>
          <w:color w:val="0070C0"/>
        </w:rPr>
        <w:t>GIS</w:t>
      </w:r>
      <w:r>
        <w:rPr>
          <w:color w:val="0070C0"/>
        </w:rPr>
        <w:t>於邊坡穩定分析之研究」，國立中興大學水土保持學系碩士論文。</w:t>
      </w:r>
      <w:r>
        <w:rPr>
          <w:color w:val="0070C0"/>
        </w:rPr>
        <w:t>(Liang, J.C.</w:t>
      </w:r>
      <w:r>
        <w:rPr>
          <w:color w:val="0070C0"/>
        </w:rPr>
        <w:t xml:space="preserve"> </w:t>
      </w:r>
      <w:r>
        <w:rPr>
          <w:color w:val="0070C0"/>
        </w:rPr>
        <w:t xml:space="preserve">(2005). </w:t>
      </w:r>
      <w:r>
        <w:rPr>
          <w:i/>
          <w:color w:val="0070C0"/>
        </w:rPr>
        <w:t>An Application of Three-dimensional Laser Scanning and GIS on Slope Stability Analyses</w:t>
      </w:r>
      <w:r>
        <w:rPr>
          <w:color w:val="0070C0"/>
        </w:rPr>
        <w:t>, Master Thesis, National Chung Hsing University, Taiwan, ROC. (in Chinese))</w:t>
      </w:r>
    </w:p>
    <w:p>
      <w:pPr>
        <w:pStyle w:val="221233"/>
        <w:numPr>
          <w:ilvl w:val="0"/>
          <w:numId w:val="13"/>
        </w:numPr>
        <w:rPr>
          <w:color w:val="0070C0"/>
        </w:rPr>
      </w:pPr>
      <w:r>
        <w:rPr>
          <w:color w:val="0070C0"/>
        </w:rPr>
        <w:t xml:space="preserve">Montrasio, L. and Valentino, R. (2008). “A model for triggering mechanisms of shallow landslides.” </w:t>
      </w:r>
      <w:r>
        <w:rPr>
          <w:i/>
          <w:color w:val="0070C0"/>
        </w:rPr>
        <w:t>Nat Hazard Earth Sys</w:t>
      </w:r>
      <w:r>
        <w:rPr>
          <w:color w:val="0070C0"/>
        </w:rPr>
        <w:t>, 8(5), 1149-1159.</w:t>
      </w:r>
    </w:p>
    <w:p>
      <w:pPr>
        <w:pStyle w:val="221233"/>
        <w:numPr>
          <w:ilvl w:val="0"/>
          <w:numId w:val="13"/>
        </w:numPr>
        <w:rPr>
          <w:color w:val="0070C0"/>
        </w:rPr>
      </w:pPr>
      <w:r>
        <w:rPr>
          <w:color w:val="0070C0"/>
        </w:rPr>
        <w:t>Chigira, M., Wu, X.Y., Inokuchi, T.</w:t>
      </w:r>
      <w:r>
        <w:rPr>
          <w:color w:val="0070C0"/>
        </w:rPr>
        <w:t>,</w:t>
      </w:r>
      <w:r>
        <w:rPr>
          <w:color w:val="0070C0"/>
        </w:rPr>
        <w:t xml:space="preserve"> and Wang, G.H. (2010). “Landslides induced by the 2008 Wenchuan earthquake, Sichuan, China.” </w:t>
      </w:r>
      <w:r>
        <w:rPr>
          <w:i/>
          <w:color w:val="0070C0"/>
        </w:rPr>
        <w:t>Geomorphology</w:t>
      </w:r>
      <w:r>
        <w:rPr>
          <w:color w:val="0070C0"/>
        </w:rPr>
        <w:t>, 118(3-4), 225-238.</w:t>
      </w:r>
    </w:p>
    <w:p>
      <w:pPr>
        <w:pStyle w:val="221233"/>
        <w:numPr>
          <w:ilvl w:val="0"/>
          <w:numId w:val="13"/>
        </w:numPr>
        <w:rPr>
          <w:color w:val="0070C0"/>
        </w:rPr>
      </w:pPr>
      <w:r>
        <w:rPr>
          <w:color w:val="0070C0"/>
        </w:rPr>
        <w:t>Alcántara, I.</w:t>
      </w:r>
      <w:r>
        <w:rPr>
          <w:color w:val="0070C0"/>
        </w:rPr>
        <w:t>,</w:t>
      </w:r>
      <w:r>
        <w:rPr>
          <w:color w:val="0070C0"/>
        </w:rPr>
        <w:t xml:space="preserve"> and Goudie, A. (2010). </w:t>
      </w:r>
      <w:r>
        <w:rPr>
          <w:i/>
          <w:color w:val="0070C0"/>
        </w:rPr>
        <w:t>Geomorphological hazards and disaster prevention</w:t>
      </w:r>
      <w:r>
        <w:rPr>
          <w:color w:val="0070C0"/>
        </w:rPr>
        <w:t>, Cambridge University Press, Cambridge</w:t>
      </w:r>
      <w:r>
        <w:rPr>
          <w:color w:val="0070C0"/>
        </w:rPr>
        <w:t>, UK</w:t>
      </w:r>
      <w:r>
        <w:rPr>
          <w:color w:val="0070C0"/>
        </w:rPr>
        <w:t>.</w:t>
      </w:r>
    </w:p>
    <w:p>
      <w:pPr>
        <w:pStyle w:val="221233"/>
        <w:numPr>
          <w:ilvl w:val="0"/>
          <w:numId w:val="13"/>
        </w:numPr>
        <w:rPr>
          <w:color w:val="0070C0"/>
        </w:rPr>
      </w:pPr>
      <w:r>
        <w:rPr>
          <w:color w:val="0070C0"/>
        </w:rPr>
        <w:t xml:space="preserve">Burka, L.P. (1993). “A hypertext history of multi-user dimensions.” </w:t>
      </w:r>
      <w:r>
        <w:rPr>
          <w:i/>
          <w:color w:val="0070C0"/>
        </w:rPr>
        <w:t>MUD history</w:t>
      </w:r>
      <w:r>
        <w:rPr>
          <w:color w:val="0070C0"/>
        </w:rPr>
        <w:t>, &lt;http://www.ccs.neu.edu&gt; (Dec. 5, 1994).</w:t>
      </w:r>
    </w:p>
    <w:p>
      <w:pPr>
        <w:pStyle w:val="221233"/>
        <w:numPr>
          <w:ilvl w:val="0"/>
          <w:numId w:val="13"/>
        </w:numPr>
        <w:rPr/>
      </w:pPr>
      <w:r>
        <w:rPr>
          <w:color w:val="0070C0"/>
        </w:rPr>
        <w:t>Liggett, J.A.</w:t>
      </w:r>
      <w:r>
        <w:rPr>
          <w:color w:val="0070C0"/>
        </w:rPr>
        <w:t>,</w:t>
      </w:r>
      <w:r>
        <w:rPr>
          <w:color w:val="0070C0"/>
        </w:rPr>
        <w:t xml:space="preserve"> and Caughey, D.A. (1998). “Fluid statics.” </w:t>
      </w:r>
      <w:r>
        <w:rPr>
          <w:i/>
          <w:color w:val="0070C0"/>
        </w:rPr>
        <w:t>Fluid mechanics</w:t>
      </w:r>
      <w:r>
        <w:rPr>
          <w:color w:val="0070C0"/>
        </w:rPr>
        <w:t xml:space="preserve"> (CD-ROM), ASCE, Reston, VA, Section 3.1, Chapter 2, 167-177.</w:t>
      </w:r>
    </w:p>
    <w:p>
      <w:pPr>
        <w:sectPr>
          <w:headerReference w:type="even" r:id="rId5"/>
          <w:headerReference w:type="default" r:id="rId6"/>
          <w:headerReference w:type="first" r:id="rId7"/>
          <w:type w:val="nextPage"/>
          <w:pgSz w:w="10773" w:h="14740"/>
          <w:pgMar w:left="964" w:right="964" w:header="851" w:top="1418" w:footer="0" w:bottom="737" w:gutter="0"/>
          <w:pgNumType w:fmt="decimal"/>
          <w:formProt w:val="false"/>
          <w:titlePg/>
          <w:textDirection w:val="lrTb"/>
          <w:docGrid w:type="lines" w:linePitch="360" w:charSpace="0"/>
        </w:sectPr>
      </w:pPr>
    </w:p>
    <w:sectPr>
      <w:type w:val="continuous"/>
      <w:pgSz w:w="10773" w:h="14740"/>
      <w:pgMar w:left="964" w:right="964" w:header="851" w:top="1418" w:footer="0" w:bottom="737"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Bookman Old Style">
    <w:charset w:val="00"/>
    <w:family w:val="roman"/>
    <w:pitch w:val="variable"/>
  </w:font>
  <w:font w:name="Century Schoolbook">
    <w:charset w:val="00"/>
    <w:family w:val="roman"/>
    <w:pitch w:val="variable"/>
  </w:font>
  <w:font w:name="Courier New">
    <w:charset w:val="00"/>
    <w:family w:val="modern"/>
    <w:pitch w:val="default"/>
  </w:font>
  <w:font w:name="細明體">
    <w:altName w:val="MingLiU"/>
    <w:charset w:val="88"/>
    <w:family w:val="modern"/>
    <w:pitch w:val="default"/>
  </w:font>
  <w:font w:name="Adobe Ming Std L">
    <w:altName w:val="Times New Roman"/>
    <w:charset w:val="00"/>
    <w:family w:val="auto"/>
    <w:pitch w:val="variable"/>
  </w:font>
  <w:font w:name="華康粗黑體">
    <w:altName w:val="新細明體"/>
    <w:charset w:val="88"/>
    <w:family w:val="roman"/>
    <w:pitch w:val="default"/>
  </w:font>
  <w:font w:name="Cambria Math">
    <w:charset w:val="00"/>
    <w:family w:val="roman"/>
    <w:pitch w:val="variable"/>
  </w:font>
  <w:font w:name="新細明體">
    <w:altName w:val="PMingLiU"/>
    <w:charset w:val="88"/>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22" w:leader="none"/>
      </w:tabs>
      <w:rPr/>
    </w:pPr>
    <w:r>
      <w:rPr>
        <w:rFonts w:cs="Times New Roman" w:ascii="Times New Roman" w:hAnsi="Times New Roman"/>
        <w:sz w:val="16"/>
        <w:szCs w:val="16"/>
      </w:rPr>
      <w:fldChar w:fldCharType="begin"/>
    </w:r>
    <w:r>
      <w:instrText> PAGE </w:instrText>
    </w:r>
    <w:r>
      <w:fldChar w:fldCharType="separate"/>
    </w:r>
    <w:r>
      <w:t>0</w:t>
    </w:r>
    <w:r>
      <w:fldChar w:fldCharType="end"/>
    </w:r>
    <w:r>
      <w:rPr>
        <w:sz w:val="16"/>
        <w:szCs w:val="16"/>
      </w:rPr>
      <w:tab/>
    </w:r>
    <w:r>
      <w:rPr>
        <w:sz w:val="16"/>
        <w:szCs w:val="16"/>
      </w:rPr>
      <w:t>趙○○、錢○○、孫○○：文章篇名</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00" w:leader="none"/>
        <w:tab w:val="right" w:pos="8832" w:leader="none"/>
      </w:tabs>
      <w:jc w:val="both"/>
      <w:rPr/>
    </w:pPr>
    <w:r>
      <w:rPr>
        <w:sz w:val="16"/>
        <w:szCs w:val="16"/>
      </w:rPr>
      <w:tab/>
    </w:r>
    <w:r>
      <w:rPr>
        <w:sz w:val="16"/>
        <w:szCs w:val="16"/>
      </w:rPr>
      <w:t>中華水土保持學報，</w:t>
    </w:r>
    <w:r>
      <w:rPr>
        <w:sz w:val="16"/>
        <w:szCs w:val="16"/>
      </w:rPr>
      <w:t xml:space="preserve">43(1), </w:t>
    </w:r>
    <w:r>
      <w:rPr>
        <w:sz w:val="16"/>
        <w:szCs w:val="16"/>
      </w:rPr>
      <w:t>20</w:t>
    </w:r>
    <w:r>
      <w:rPr>
        <w:sz w:val="16"/>
        <w:szCs w:val="16"/>
      </w:rPr>
      <w:t>12</w:t>
      <w:tab/>
    </w:r>
    <w:r>
      <w:rPr>
        <w:sz w:val="16"/>
        <w:szCs w:val="16"/>
      </w:rPr>
      <w:fldChar w:fldCharType="begin"/>
    </w:r>
    <w:r>
      <w:instrText> PAGE </w:instrText>
    </w:r>
    <w:r>
      <w:fldChar w:fldCharType="separate"/>
    </w:r>
    <w:r>
      <w:t>0</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4064" w:leader="none"/>
        <w:tab w:val="left" w:pos="4333" w:leader="none"/>
        <w:tab w:val="right" w:pos="8832" w:leader="none"/>
      </w:tabs>
      <w:jc w:val="both"/>
      <w:rPr>
        <w:sz w:val="16"/>
        <w:szCs w:val="16"/>
      </w:rPr>
    </w:pPr>
    <w:r>
      <w:rPr>
        <w:sz w:val="16"/>
        <w:szCs w:val="16"/>
      </w:rPr>
      <w:t>中華水土保持學報</w:t>
    </w:r>
    <w:r>
      <w:rPr>
        <w:sz w:val="16"/>
        <w:szCs w:val="16"/>
      </w:rPr>
      <w:t xml:space="preserve">, NN(N): 000-000 (YYYY) </w:t>
      <w:tab/>
    </w:r>
    <w:r>
      <w:rPr>
        <w:color w:val="943634"/>
        <w:sz w:val="16"/>
        <w:szCs w:val="16"/>
      </w:rPr>
      <w:t>本區不需填寫</w:t>
    </w:r>
    <w:r>
      <w:rPr>
        <w:rFonts w:eastAsia="Times New Roman"/>
        <w:sz w:val="16"/>
        <w:szCs w:val="16"/>
      </w:rPr>
      <w:t xml:space="preserve">         </w:t>
    </w:r>
    <w:r>
      <w:rPr>
        <w:sz w:val="16"/>
        <w:szCs w:val="16"/>
      </w:rPr>
      <w:tab/>
    </w:r>
    <w:r>
      <w:rPr>
        <w:sz w:val="16"/>
        <w:szCs w:val="16"/>
      </w:rPr>
      <w:fldChar w:fldCharType="begin"/>
    </w:r>
    <w:r>
      <w:instrText> PAGE </w:instrText>
    </w:r>
    <w:r>
      <w:fldChar w:fldCharType="separate"/>
    </w:r>
    <w:r>
      <w:t>1</w:t>
    </w:r>
    <w:r>
      <w:fldChar w:fldCharType="end"/>
    </w:r>
  </w:p>
  <w:p>
    <w:pPr>
      <w:pStyle w:val="Header"/>
      <w:jc w:val="both"/>
      <w:rPr/>
    </w:pPr>
    <w:r>
      <w:rPr>
        <w:rFonts w:cs="Arial" w:ascii="Arial" w:hAnsi="Arial"/>
        <w:i/>
        <w:sz w:val="16"/>
        <w:szCs w:val="16"/>
      </w:rPr>
      <w:t>J</w:t>
    </w:r>
    <w:r>
      <w:rPr>
        <w:rFonts w:cs="Arial" w:ascii="Arial" w:hAnsi="Arial"/>
        <w:i/>
        <w:sz w:val="16"/>
        <w:szCs w:val="16"/>
      </w:rPr>
      <w:t>ou</w:t>
    </w:r>
    <w:r>
      <w:rPr>
        <w:rFonts w:cs="Arial" w:ascii="Arial" w:hAnsi="Arial"/>
        <w:i/>
        <w:spacing w:val="20"/>
        <w:sz w:val="16"/>
        <w:szCs w:val="16"/>
      </w:rPr>
      <w:t>r</w:t>
    </w:r>
    <w:r>
      <w:rPr>
        <w:rFonts w:cs="Arial" w:ascii="Arial" w:hAnsi="Arial"/>
        <w:i/>
        <w:sz w:val="16"/>
        <w:szCs w:val="16"/>
      </w:rPr>
      <w:t xml:space="preserve">nal of Chinese Soil and Water Conservation, </w:t>
    </w:r>
    <w:r>
      <w:rPr>
        <w:rFonts w:cs="Arial" w:ascii="Arial" w:hAnsi="Arial"/>
        <w:i/>
        <w:sz w:val="16"/>
        <w:szCs w:val="16"/>
      </w:rPr>
      <w:t xml:space="preserve">NN </w:t>
    </w:r>
    <w:r>
      <w:rPr>
        <w:rFonts w:cs="Arial" w:ascii="Arial" w:hAnsi="Arial"/>
        <w:iCs/>
        <w:sz w:val="16"/>
        <w:szCs w:val="16"/>
      </w:rPr>
      <w:t>(N)</w:t>
    </w:r>
    <w:r>
      <w:rPr>
        <w:rFonts w:cs="Arial" w:ascii="Arial" w:hAnsi="Arial"/>
        <w:i/>
        <w:sz w:val="16"/>
        <w:szCs w:val="16"/>
      </w:rPr>
      <w:t xml:space="preserve">:000-000 </w:t>
    </w:r>
    <w:r>
      <w:rPr>
        <w:rFonts w:cs="Arial" w:ascii="Arial" w:hAnsi="Arial"/>
        <w:sz w:val="16"/>
        <w:szCs w:val="16"/>
      </w:rPr>
      <w:t>(</w:t>
    </w:r>
    <w:r>
      <w:rPr>
        <w:sz w:val="16"/>
        <w:szCs w:val="16"/>
      </w:rPr>
      <w:t>YYYY</w:t>
    </w:r>
    <w:r>
      <w:rPr>
        <w:rFonts w:cs="Arial" w:ascii="Arial" w:hAnsi="Arial"/>
        <w:sz w:val="16"/>
        <w:szCs w:val="16"/>
      </w:rPr>
      <w:t>)</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22" w:leader="none"/>
      </w:tabs>
      <w:rPr/>
    </w:pPr>
    <w:r>
      <w:rPr>
        <w:rFonts w:cs="Times New Roman" w:ascii="Times New Roman" w:hAnsi="Times New Roman"/>
        <w:sz w:val="16"/>
        <w:szCs w:val="16"/>
      </w:rPr>
      <w:fldChar w:fldCharType="begin"/>
    </w:r>
    <w:r>
      <w:instrText> PAGE </w:instrText>
    </w:r>
    <w:r>
      <w:fldChar w:fldCharType="separate"/>
    </w:r>
    <w:r>
      <w:t>4</w:t>
    </w:r>
    <w:r>
      <w:fldChar w:fldCharType="end"/>
    </w:r>
    <w:r>
      <w:rPr>
        <w:sz w:val="16"/>
        <w:szCs w:val="16"/>
      </w:rPr>
      <w:tab/>
    </w:r>
    <w:r>
      <w:rPr>
        <w:sz w:val="16"/>
        <w:szCs w:val="16"/>
      </w:rPr>
      <w:t>趙○○、錢○○、孫○○：文章篇名</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00" w:leader="none"/>
        <w:tab w:val="right" w:pos="8832" w:leader="none"/>
      </w:tabs>
      <w:jc w:val="both"/>
      <w:rPr/>
    </w:pPr>
    <w:r>
      <w:rPr>
        <w:sz w:val="16"/>
        <w:szCs w:val="16"/>
      </w:rPr>
      <w:tab/>
    </w:r>
    <w:r>
      <w:rPr>
        <w:sz w:val="16"/>
        <w:szCs w:val="16"/>
      </w:rPr>
      <w:t>中華水土保持學報，</w:t>
    </w:r>
    <w:r>
      <w:rPr>
        <w:sz w:val="16"/>
        <w:szCs w:val="16"/>
      </w:rPr>
      <w:t>NN(N), YYYY</w:t>
      <w:tab/>
    </w:r>
    <w:r>
      <w:rPr>
        <w:sz w:val="16"/>
        <w:szCs w:val="16"/>
      </w:rPr>
      <w:fldChar w:fldCharType="begin"/>
    </w:r>
    <w:r>
      <w:instrText> PAGE </w:instrText>
    </w:r>
    <w:r>
      <w:fldChar w:fldCharType="separate"/>
    </w:r>
    <w:r>
      <w:t>3</w:t>
    </w:r>
    <w: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4064" w:leader="none"/>
        <w:tab w:val="left" w:pos="4333" w:leader="none"/>
        <w:tab w:val="right" w:pos="8832" w:leader="none"/>
      </w:tabs>
      <w:jc w:val="both"/>
      <w:rPr/>
    </w:pPr>
    <w:r>
      <w:rPr>
        <w:sz w:val="16"/>
        <w:szCs w:val="16"/>
      </w:rPr>
      <w:t>中華水土保持學報</w:t>
    </w:r>
    <w:r>
      <w:rPr>
        <w:sz w:val="16"/>
        <w:szCs w:val="16"/>
      </w:rPr>
      <w:t xml:space="preserve">, NN(N): 000-000 (YYYY) </w:t>
      <w:tab/>
    </w:r>
    <w:r>
      <w:rPr>
        <w:color w:val="943634"/>
        <w:sz w:val="16"/>
        <w:szCs w:val="16"/>
      </w:rPr>
      <w:t>本區不需填寫</w:t>
    </w:r>
    <w:r>
      <w:rPr>
        <w:rFonts w:eastAsia="Times New Roman"/>
        <w:sz w:val="16"/>
        <w:szCs w:val="16"/>
      </w:rPr>
      <w:t xml:space="preserve">         </w:t>
    </w:r>
    <w:r>
      <w:rPr>
        <w:sz w:val="16"/>
        <w:szCs w:val="16"/>
      </w:rPr>
      <w:tab/>
    </w:r>
    <w:r>
      <w:rPr>
        <w:sz w:val="16"/>
        <w:szCs w:val="16"/>
      </w:rPr>
      <w:fldChar w:fldCharType="begin"/>
    </w:r>
    <w:r>
      <w:instrText> PAGE </w:instrText>
    </w:r>
    <w:r>
      <w:fldChar w:fldCharType="separate"/>
    </w:r>
    <w:r>
      <w:t>2</w:t>
    </w:r>
    <w:r>
      <w:fldChar w:fldCharType="end"/>
    </w:r>
  </w:p>
  <w:p>
    <w:pPr>
      <w:pStyle w:val="Header"/>
      <w:jc w:val="both"/>
      <w:rPr/>
    </w:pPr>
    <w:r>
      <w:rPr>
        <w:rFonts w:cs="Arial" w:ascii="Arial" w:hAnsi="Arial"/>
        <w:i/>
        <w:sz w:val="16"/>
        <w:szCs w:val="16"/>
      </w:rPr>
      <w:t>J</w:t>
    </w:r>
    <w:r>
      <w:rPr>
        <w:rFonts w:cs="Arial" w:ascii="Arial" w:hAnsi="Arial"/>
        <w:i/>
        <w:sz w:val="16"/>
        <w:szCs w:val="16"/>
      </w:rPr>
      <w:t>ou</w:t>
    </w:r>
    <w:r>
      <w:rPr>
        <w:rFonts w:cs="Arial" w:ascii="Arial" w:hAnsi="Arial"/>
        <w:i/>
        <w:spacing w:val="20"/>
        <w:sz w:val="16"/>
        <w:szCs w:val="16"/>
      </w:rPr>
      <w:t>r</w:t>
    </w:r>
    <w:r>
      <w:rPr>
        <w:rFonts w:cs="Arial" w:ascii="Arial" w:hAnsi="Arial"/>
        <w:i/>
        <w:sz w:val="16"/>
        <w:szCs w:val="16"/>
      </w:rPr>
      <w:t xml:space="preserve">nal of Chinese Soil and Water Conservation, </w:t>
    </w:r>
    <w:r>
      <w:rPr>
        <w:rFonts w:cs="Arial" w:ascii="Arial" w:hAnsi="Arial"/>
        <w:i/>
        <w:sz w:val="16"/>
        <w:szCs w:val="16"/>
      </w:rPr>
      <w:t xml:space="preserve">NN </w:t>
    </w:r>
    <w:r>
      <w:rPr>
        <w:rFonts w:cs="Arial" w:ascii="Arial" w:hAnsi="Arial"/>
        <w:iCs/>
        <w:sz w:val="16"/>
        <w:szCs w:val="16"/>
      </w:rPr>
      <w:t>(N)</w:t>
    </w:r>
    <w:r>
      <w:rPr>
        <w:rFonts w:cs="Arial" w:ascii="Arial" w:hAnsi="Arial"/>
        <w:i/>
        <w:sz w:val="16"/>
        <w:szCs w:val="16"/>
      </w:rPr>
      <w:t xml:space="preserve">:000-000 </w:t>
    </w:r>
    <w:r>
      <w:rPr>
        <w:rFonts w:cs="Arial" w:ascii="Arial" w:hAnsi="Arial"/>
        <w:sz w:val="16"/>
        <w:szCs w:val="16"/>
      </w:rPr>
      <w:t>(</w:t>
    </w:r>
    <w:r>
      <w:rPr>
        <w:sz w:val="16"/>
        <w:szCs w:val="16"/>
      </w:rPr>
      <w:t>YYYY</w:t>
    </w:r>
    <w:r>
      <w:rPr>
        <w:rFonts w:cs="Arial" w:ascii="Arial" w:hAnsi="Arial"/>
        <w:sz w:val="16"/>
        <w:szCs w:val="16"/>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decimal"/>
      <w:lvlText w:val="%1."/>
      <w:lvlJc w:val="left"/>
      <w:pPr>
        <w:tabs>
          <w:tab w:val="num" w:pos="2281"/>
        </w:tabs>
        <w:ind w:left="2281" w:hanging="360"/>
      </w:pPr>
      <w:rPr/>
    </w:lvl>
  </w:abstractNum>
  <w:abstractNum w:abstractNumId="3">
    <w:lvl w:ilvl="0">
      <w:start w:val="1"/>
      <w:numFmt w:val="decimal"/>
      <w:lvlText w:val="%1."/>
      <w:lvlJc w:val="left"/>
      <w:pPr>
        <w:tabs>
          <w:tab w:val="num" w:pos="1801"/>
        </w:tabs>
        <w:ind w:left="1801" w:hanging="360"/>
      </w:pPr>
      <w:rPr/>
    </w:lvl>
  </w:abstractNum>
  <w:abstractNum w:abstractNumId="4">
    <w:lvl w:ilvl="0">
      <w:start w:val="1"/>
      <w:numFmt w:val="decimal"/>
      <w:lvlText w:val="%1."/>
      <w:lvlJc w:val="left"/>
      <w:pPr>
        <w:tabs>
          <w:tab w:val="num" w:pos="1321"/>
        </w:tabs>
        <w:ind w:left="1321" w:hanging="360"/>
      </w:pPr>
      <w:rPr/>
    </w:lvl>
  </w:abstractNum>
  <w:abstractNum w:abstractNumId="5">
    <w:lvl w:ilvl="0">
      <w:start w:val="1"/>
      <w:numFmt w:val="decimal"/>
      <w:lvlText w:val="%1."/>
      <w:lvlJc w:val="left"/>
      <w:pPr>
        <w:tabs>
          <w:tab w:val="num" w:pos="841"/>
        </w:tabs>
        <w:ind w:left="841" w:hanging="360"/>
      </w:pPr>
      <w:rPr/>
    </w:lvl>
  </w:abstractNum>
  <w:abstractNum w:abstractNumId="6">
    <w:lvl w:ilvl="0">
      <w:start w:val="1"/>
      <w:numFmt w:val="bullet"/>
      <w:lvlText w:val=""/>
      <w:lvlJc w:val="left"/>
      <w:pPr>
        <w:tabs>
          <w:tab w:val="num" w:pos="2281"/>
        </w:tabs>
        <w:ind w:left="2281" w:hanging="360"/>
      </w:pPr>
      <w:rPr>
        <w:rFonts w:ascii="Wingdings" w:hAnsi="Wingdings" w:cs="Wingdings" w:hint="default"/>
        <w:rFonts w:cs="Wingdings"/>
      </w:rPr>
    </w:lvl>
  </w:abstractNum>
  <w:abstractNum w:abstractNumId="7">
    <w:lvl w:ilvl="0">
      <w:start w:val="1"/>
      <w:numFmt w:val="bullet"/>
      <w:lvlText w:val=""/>
      <w:lvlJc w:val="left"/>
      <w:pPr>
        <w:tabs>
          <w:tab w:val="num" w:pos="1801"/>
        </w:tabs>
        <w:ind w:left="1801" w:hanging="360"/>
      </w:pPr>
      <w:rPr>
        <w:rFonts w:ascii="Wingdings" w:hAnsi="Wingdings" w:cs="Wingdings" w:hint="default"/>
        <w:rFonts w:cs="Wingdings"/>
      </w:rPr>
    </w:lvl>
  </w:abstractNum>
  <w:abstractNum w:abstractNumId="8">
    <w:lvl w:ilvl="0">
      <w:start w:val="1"/>
      <w:numFmt w:val="bullet"/>
      <w:lvlText w:val=""/>
      <w:lvlJc w:val="left"/>
      <w:pPr>
        <w:tabs>
          <w:tab w:val="num" w:pos="1321"/>
        </w:tabs>
        <w:ind w:left="1321" w:hanging="360"/>
      </w:pPr>
      <w:rPr>
        <w:rFonts w:ascii="Wingdings" w:hAnsi="Wingdings" w:cs="Wingdings" w:hint="default"/>
        <w:rFonts w:cs="Wingdings"/>
      </w:rPr>
    </w:lvl>
  </w:abstractNum>
  <w:abstractNum w:abstractNumId="9">
    <w:lvl w:ilvl="0">
      <w:start w:val="1"/>
      <w:numFmt w:val="bullet"/>
      <w:lvlText w:val=""/>
      <w:lvlJc w:val="left"/>
      <w:pPr>
        <w:tabs>
          <w:tab w:val="num" w:pos="841"/>
        </w:tabs>
        <w:ind w:left="841" w:hanging="360"/>
      </w:pPr>
      <w:rPr>
        <w:rFonts w:ascii="Wingdings" w:hAnsi="Wingdings" w:cs="Wingdings" w:hint="default"/>
        <w:rFonts w:cs="Wingdings"/>
      </w:rPr>
    </w:lvl>
  </w:abstractNum>
  <w:abstractNum w:abstractNumId="10">
    <w:lvl w:ilvl="0">
      <w:start w:val="1"/>
      <w:numFmt w:val="decimal"/>
      <w:lvlText w:val="%1."/>
      <w:lvlJc w:val="left"/>
      <w:pPr>
        <w:tabs>
          <w:tab w:val="num" w:pos="361"/>
        </w:tabs>
        <w:ind w:left="361" w:hanging="360"/>
      </w:pPr>
      <w:rPr/>
    </w:lvl>
  </w:abstractNum>
  <w:abstractNum w:abstractNumId="11">
    <w:lvl w:ilvl="0">
      <w:start w:val="1"/>
      <w:numFmt w:val="bullet"/>
      <w:lvlText w:val=""/>
      <w:lvlJc w:val="left"/>
      <w:pPr>
        <w:tabs>
          <w:tab w:val="num" w:pos="361"/>
        </w:tabs>
        <w:ind w:left="361" w:hanging="360"/>
      </w:pPr>
      <w:rPr>
        <w:rFonts w:ascii="Wingdings" w:hAnsi="Wingdings" w:cs="Wingdings" w:hint="default"/>
        <w:rFonts w:cs="Wingdings"/>
      </w:rPr>
    </w:lvl>
  </w:abstractNum>
  <w:abstractNum w:abstractNumId="12">
    <w:lvl w:ilvl="0">
      <w:start w:val="1"/>
      <w:numFmt w:val="decimal"/>
      <w:lvlText w:val="[%1]"/>
      <w:lvlJc w:val="left"/>
      <w:pPr>
        <w:ind w:left="480" w:hanging="480"/>
      </w:pPr>
      <w:rPr/>
    </w:lvl>
  </w:abstractNum>
  <w:abstractNum w:abstractNumId="13">
    <w:lvl w:ilvl="0">
      <w:start w:val="1"/>
      <w:numFmt w:val="decimal"/>
      <w:lvlText w:val="[%1]"/>
      <w:lvlJc w:val="left"/>
      <w:pPr>
        <w:ind w:left="480" w:hanging="480"/>
      </w:pPr>
      <w:rPr/>
    </w:lvl>
  </w:abstractNum>
  <w:abstractNum w:abstractNumId="14">
    <w:lvl w:ilvl="0">
      <w:start w:val="1"/>
      <w:numFmt w:val="decimal"/>
      <w:lvlText w:val="%1."/>
      <w:lvlJc w:val="left"/>
      <w:pPr>
        <w:ind w:left="3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compat>
    <w:doNotExpandShiftReturn/>
  </w:compat>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val="false"/>
      <w:suppressAutoHyphens w:val="false"/>
      <w:bidi w:val="0"/>
    </w:pPr>
    <w:rPr>
      <w:rFonts w:ascii="Calibri" w:hAnsi="Calibri" w:eastAsia="新細明體;PMingLiU" w:cs="Times New Roman"/>
      <w:color w:val="auto"/>
      <w:kern w:val="2"/>
      <w:sz w:val="24"/>
      <w:szCs w:val="22"/>
      <w:lang w:val="en-US" w:eastAsia="zh-TW" w:bidi="ar-SA"/>
    </w:rPr>
  </w:style>
  <w:style w:type="paragraph" w:styleId="Heading1">
    <w:name w:val="Heading 1"/>
    <w:basedOn w:val="Normal"/>
    <w:next w:val="Normal"/>
    <w:qFormat/>
    <w:pPr>
      <w:keepNext w:val="true"/>
      <w:numPr>
        <w:ilvl w:val="0"/>
        <w:numId w:val="1"/>
      </w:numPr>
      <w:spacing w:lineRule="auto" w:line="480" w:before="180" w:after="180"/>
      <w:outlineLvl w:val="0"/>
    </w:pPr>
    <w:rPr>
      <w:rFonts w:ascii="Cambria" w:hAnsi="Cambria" w:eastAsia="新細明體;PMingLiU" w:cs="Times New Roman"/>
      <w:b/>
      <w:bCs/>
      <w:kern w:val="2"/>
      <w:sz w:val="52"/>
      <w:szCs w:val="52"/>
    </w:rPr>
  </w:style>
  <w:style w:type="paragraph" w:styleId="Heading2">
    <w:name w:val="Heading 2"/>
    <w:basedOn w:val="Normal"/>
    <w:next w:val="Normal"/>
    <w:qFormat/>
    <w:pPr>
      <w:keepNext w:val="true"/>
      <w:numPr>
        <w:ilvl w:val="1"/>
        <w:numId w:val="1"/>
      </w:numPr>
      <w:spacing w:lineRule="auto" w:line="480"/>
      <w:outlineLvl w:val="1"/>
    </w:pPr>
    <w:rPr>
      <w:rFonts w:ascii="Cambria" w:hAnsi="Cambria" w:eastAsia="新細明體;PMingLiU" w:cs="Times New Roman"/>
      <w:b/>
      <w:bCs/>
      <w:sz w:val="48"/>
      <w:szCs w:val="48"/>
    </w:rPr>
  </w:style>
  <w:style w:type="paragraph" w:styleId="Heading3">
    <w:name w:val="Heading 3"/>
    <w:basedOn w:val="Normal"/>
    <w:next w:val="Normal"/>
    <w:qFormat/>
    <w:pPr>
      <w:keepNext w:val="true"/>
      <w:numPr>
        <w:ilvl w:val="2"/>
        <w:numId w:val="1"/>
      </w:numPr>
      <w:spacing w:lineRule="auto" w:line="480"/>
      <w:outlineLvl w:val="2"/>
    </w:pPr>
    <w:rPr>
      <w:rFonts w:ascii="Cambria" w:hAnsi="Cambria" w:eastAsia="新細明體;PMingLiU" w:cs="Times New Roman"/>
      <w:b/>
      <w:bCs/>
      <w:sz w:val="36"/>
      <w:szCs w:val="36"/>
    </w:rPr>
  </w:style>
  <w:style w:type="paragraph" w:styleId="Heading4">
    <w:name w:val="Heading 4"/>
    <w:basedOn w:val="Normal"/>
    <w:next w:val="Normal"/>
    <w:qFormat/>
    <w:pPr>
      <w:keepNext w:val="true"/>
      <w:numPr>
        <w:ilvl w:val="3"/>
        <w:numId w:val="1"/>
      </w:numPr>
      <w:spacing w:lineRule="auto" w:line="480"/>
      <w:outlineLvl w:val="3"/>
    </w:pPr>
    <w:rPr>
      <w:rFonts w:ascii="Cambria" w:hAnsi="Cambria" w:eastAsia="新細明體;PMingLiU" w:cs="Times New Roman"/>
      <w:sz w:val="36"/>
      <w:szCs w:val="36"/>
    </w:rPr>
  </w:style>
  <w:style w:type="paragraph" w:styleId="Heading5">
    <w:name w:val="Heading 5"/>
    <w:basedOn w:val="Normal"/>
    <w:next w:val="Normal"/>
    <w:qFormat/>
    <w:pPr>
      <w:keepNext w:val="true"/>
      <w:numPr>
        <w:ilvl w:val="4"/>
        <w:numId w:val="1"/>
      </w:numPr>
      <w:spacing w:lineRule="auto" w:line="480"/>
      <w:ind w:left="200" w:hanging="0"/>
      <w:outlineLvl w:val="4"/>
    </w:pPr>
    <w:rPr>
      <w:rFonts w:ascii="Cambria" w:hAnsi="Cambria" w:eastAsia="新細明體;PMingLiU" w:cs="Times New Roman"/>
      <w:b/>
      <w:bCs/>
      <w:sz w:val="36"/>
      <w:szCs w:val="36"/>
    </w:rPr>
  </w:style>
  <w:style w:type="paragraph" w:styleId="Heading6">
    <w:name w:val="Heading 6"/>
    <w:basedOn w:val="Normal"/>
    <w:next w:val="Normal"/>
    <w:qFormat/>
    <w:pPr>
      <w:keepNext w:val="true"/>
      <w:numPr>
        <w:ilvl w:val="5"/>
        <w:numId w:val="1"/>
      </w:numPr>
      <w:spacing w:lineRule="auto" w:line="480"/>
      <w:ind w:left="200" w:hanging="0"/>
      <w:outlineLvl w:val="5"/>
    </w:pPr>
    <w:rPr>
      <w:rFonts w:ascii="Cambria" w:hAnsi="Cambria" w:eastAsia="新細明體;PMingLiU" w:cs="Times New Roman"/>
      <w:sz w:val="36"/>
      <w:szCs w:val="36"/>
    </w:rPr>
  </w:style>
  <w:style w:type="paragraph" w:styleId="Heading7">
    <w:name w:val="Heading 7"/>
    <w:basedOn w:val="Normal"/>
    <w:next w:val="Normal"/>
    <w:qFormat/>
    <w:pPr>
      <w:keepNext w:val="true"/>
      <w:numPr>
        <w:ilvl w:val="6"/>
        <w:numId w:val="1"/>
      </w:numPr>
      <w:spacing w:lineRule="auto" w:line="480"/>
      <w:ind w:left="400" w:hanging="0"/>
      <w:outlineLvl w:val="6"/>
    </w:pPr>
    <w:rPr>
      <w:rFonts w:ascii="Cambria" w:hAnsi="Cambria" w:eastAsia="新細明體;PMingLiU" w:cs="Times New Roman"/>
      <w:b/>
      <w:bCs/>
      <w:sz w:val="36"/>
      <w:szCs w:val="36"/>
    </w:rPr>
  </w:style>
  <w:style w:type="paragraph" w:styleId="Heading8">
    <w:name w:val="Heading 8"/>
    <w:basedOn w:val="Normal"/>
    <w:next w:val="Normal"/>
    <w:qFormat/>
    <w:pPr>
      <w:keepNext w:val="true"/>
      <w:numPr>
        <w:ilvl w:val="7"/>
        <w:numId w:val="1"/>
      </w:numPr>
      <w:spacing w:lineRule="auto" w:line="480"/>
      <w:ind w:left="400" w:hanging="0"/>
      <w:outlineLvl w:val="7"/>
    </w:pPr>
    <w:rPr>
      <w:rFonts w:ascii="Cambria" w:hAnsi="Cambria" w:eastAsia="新細明體;PMingLiU" w:cs="Times New Roman"/>
      <w:sz w:val="36"/>
      <w:szCs w:val="36"/>
    </w:rPr>
  </w:style>
  <w:style w:type="paragraph" w:styleId="Heading9">
    <w:name w:val="Heading 9"/>
    <w:basedOn w:val="Normal"/>
    <w:next w:val="Normal"/>
    <w:qFormat/>
    <w:pPr>
      <w:keepNext w:val="true"/>
      <w:numPr>
        <w:ilvl w:val="8"/>
        <w:numId w:val="1"/>
      </w:numPr>
      <w:spacing w:lineRule="auto" w:line="480"/>
      <w:ind w:left="400" w:hanging="0"/>
      <w:outlineLvl w:val="8"/>
    </w:pPr>
    <w:rPr>
      <w:rFonts w:ascii="Cambria" w:hAnsi="Cambria" w:eastAsia="新細明體;PMingLiU" w:cs="Times New Roman"/>
      <w:sz w:val="36"/>
      <w:szCs w:val="36"/>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Wingdings" w:hAnsi="Wingdings" w:cs="Wingdings"/>
    </w:rPr>
  </w:style>
  <w:style w:type="character" w:styleId="WW8Num6z0">
    <w:name w:val="WW8Num6z0"/>
    <w:qFormat/>
    <w:rPr>
      <w:rFonts w:ascii="Wingdings" w:hAnsi="Wingdings" w:cs="Wingdings"/>
    </w:rPr>
  </w:style>
  <w:style w:type="character" w:styleId="WW8Num7z0">
    <w:name w:val="WW8Num7z0"/>
    <w:qFormat/>
    <w:rPr>
      <w:rFonts w:ascii="Wingdings" w:hAnsi="Wingdings" w:cs="Wingdings"/>
    </w:rPr>
  </w:style>
  <w:style w:type="character" w:styleId="WW8Num8z0">
    <w:name w:val="WW8Num8z0"/>
    <w:qFormat/>
    <w:rPr>
      <w:rFonts w:ascii="Wingdings" w:hAnsi="Wingdings" w:cs="Wingdings"/>
    </w:rPr>
  </w:style>
  <w:style w:type="character" w:styleId="WW8Num9z0">
    <w:name w:val="WW8Num9z0"/>
    <w:qFormat/>
    <w:rPr/>
  </w:style>
  <w:style w:type="character" w:styleId="WW8Num10z0">
    <w:name w:val="WW8Num10z0"/>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5">
    <w:name w:val="預設段落字型"/>
    <w:qFormat/>
    <w:rPr/>
  </w:style>
  <w:style w:type="character" w:styleId="15">
    <w:name w:val="15)摘要粗黑體英文 字元"/>
    <w:qFormat/>
    <w:rPr>
      <w:rFonts w:ascii="Bookman Old Style" w:hAnsi="Bookman Old Style" w:eastAsia="細明體;MingLiU" w:cs="Times New Roman"/>
      <w:b/>
      <w:kern w:val="2"/>
      <w:sz w:val="18"/>
      <w:szCs w:val="32"/>
    </w:rPr>
  </w:style>
  <w:style w:type="character" w:styleId="Style6">
    <w:name w:val="註解方塊文字 字元"/>
    <w:qFormat/>
    <w:rPr>
      <w:rFonts w:ascii="Cambria" w:hAnsi="Cambria" w:eastAsia="新細明體;PMingLiU" w:cs="Times New Roman"/>
      <w:sz w:val="18"/>
      <w:szCs w:val="18"/>
    </w:rPr>
  </w:style>
  <w:style w:type="character" w:styleId="Emphasis">
    <w:name w:val="Emphasis"/>
    <w:qFormat/>
    <w:rPr>
      <w:i/>
      <w:iCs/>
    </w:rPr>
  </w:style>
  <w:style w:type="character" w:styleId="13">
    <w:name w:val="13)作者英文註記上標 字元"/>
    <w:qFormat/>
    <w:rPr>
      <w:vertAlign w:val="superscript"/>
    </w:rPr>
  </w:style>
  <w:style w:type="character" w:styleId="11">
    <w:name w:val="11)篇名中文 字元"/>
    <w:qFormat/>
    <w:rPr>
      <w:rFonts w:ascii="Century Schoolbook" w:hAnsi="Century Schoolbook" w:eastAsia="華康粗黑體;新細明體" w:cs="Times New Roman"/>
      <w:spacing w:val="4"/>
      <w:kern w:val="2"/>
      <w:sz w:val="32"/>
      <w:szCs w:val="20"/>
    </w:rPr>
  </w:style>
  <w:style w:type="character" w:styleId="12">
    <w:name w:val="12)作者中文 字元"/>
    <w:qFormat/>
    <w:rPr>
      <w:rFonts w:ascii="Bookman Old Style" w:hAnsi="Bookman Old Style" w:eastAsia="標楷體" w:cs="Times New Roman"/>
      <w:kern w:val="2"/>
      <w:sz w:val="28"/>
      <w:szCs w:val="28"/>
    </w:rPr>
  </w:style>
  <w:style w:type="character" w:styleId="121">
    <w:name w:val="12)作者中文註記上標 字元"/>
    <w:qFormat/>
    <w:rPr>
      <w:rFonts w:ascii="Bookman Old Style" w:hAnsi="Bookman Old Style" w:eastAsia="標楷體" w:cs="Times New Roman"/>
      <w:kern w:val="2"/>
      <w:sz w:val="28"/>
      <w:szCs w:val="20"/>
      <w:vertAlign w:val="superscript"/>
    </w:rPr>
  </w:style>
  <w:style w:type="character" w:styleId="Style7">
    <w:name w:val="摘要 字元"/>
    <w:qFormat/>
    <w:rPr>
      <w:rFonts w:ascii="Bookman Old Style" w:hAnsi="Bookman Old Style" w:eastAsia="細明體;MingLiU" w:cs="Times New Roman"/>
      <w:kern w:val="2"/>
      <w:sz w:val="18"/>
      <w:szCs w:val="20"/>
    </w:rPr>
  </w:style>
  <w:style w:type="character" w:styleId="95">
    <w:name w:val="樣式 摘要 + (中文) 華康粗黑體 9.5 點 字元"/>
    <w:qFormat/>
    <w:rPr>
      <w:rFonts w:ascii="Bookman Old Style" w:hAnsi="Bookman Old Style" w:eastAsia="華康粗黑體;新細明體" w:cs="Times New Roman"/>
      <w:kern w:val="2"/>
      <w:sz w:val="19"/>
      <w:szCs w:val="20"/>
    </w:rPr>
  </w:style>
  <w:style w:type="character" w:styleId="1">
    <w:name w:val="標題 1 字元"/>
    <w:qFormat/>
    <w:rPr>
      <w:rFonts w:ascii="Cambria" w:hAnsi="Cambria" w:eastAsia="新細明體;PMingLiU" w:cs="Times New Roman"/>
      <w:b/>
      <w:bCs/>
      <w:kern w:val="2"/>
      <w:sz w:val="52"/>
      <w:szCs w:val="52"/>
    </w:rPr>
  </w:style>
  <w:style w:type="character" w:styleId="2">
    <w:name w:val="標題 2 字元"/>
    <w:qFormat/>
    <w:rPr>
      <w:rFonts w:ascii="Cambria" w:hAnsi="Cambria" w:eastAsia="新細明體;PMingLiU" w:cs="Times New Roman"/>
      <w:b/>
      <w:bCs/>
      <w:sz w:val="48"/>
      <w:szCs w:val="48"/>
    </w:rPr>
  </w:style>
  <w:style w:type="character" w:styleId="3">
    <w:name w:val="標題 3 字元"/>
    <w:qFormat/>
    <w:rPr>
      <w:rFonts w:ascii="Cambria" w:hAnsi="Cambria" w:eastAsia="新細明體;PMingLiU" w:cs="Times New Roman"/>
      <w:b/>
      <w:bCs/>
      <w:sz w:val="36"/>
      <w:szCs w:val="36"/>
    </w:rPr>
  </w:style>
  <w:style w:type="character" w:styleId="4">
    <w:name w:val="標題 4 字元"/>
    <w:qFormat/>
    <w:rPr>
      <w:rFonts w:ascii="Cambria" w:hAnsi="Cambria" w:eastAsia="新細明體;PMingLiU" w:cs="Times New Roman"/>
      <w:sz w:val="36"/>
      <w:szCs w:val="36"/>
    </w:rPr>
  </w:style>
  <w:style w:type="character" w:styleId="5">
    <w:name w:val="標題 5 字元"/>
    <w:qFormat/>
    <w:rPr>
      <w:rFonts w:ascii="Cambria" w:hAnsi="Cambria" w:eastAsia="新細明體;PMingLiU" w:cs="Times New Roman"/>
      <w:b/>
      <w:bCs/>
      <w:sz w:val="36"/>
      <w:szCs w:val="36"/>
    </w:rPr>
  </w:style>
  <w:style w:type="character" w:styleId="6">
    <w:name w:val="標題 6 字元"/>
    <w:qFormat/>
    <w:rPr>
      <w:rFonts w:ascii="Cambria" w:hAnsi="Cambria" w:eastAsia="新細明體;PMingLiU" w:cs="Times New Roman"/>
      <w:sz w:val="36"/>
      <w:szCs w:val="36"/>
    </w:rPr>
  </w:style>
  <w:style w:type="character" w:styleId="7">
    <w:name w:val="標題 7 字元"/>
    <w:qFormat/>
    <w:rPr>
      <w:rFonts w:ascii="Cambria" w:hAnsi="Cambria" w:eastAsia="新細明體;PMingLiU" w:cs="Times New Roman"/>
      <w:b/>
      <w:bCs/>
      <w:sz w:val="36"/>
      <w:szCs w:val="36"/>
    </w:rPr>
  </w:style>
  <w:style w:type="character" w:styleId="8">
    <w:name w:val="標題 8 字元"/>
    <w:qFormat/>
    <w:rPr>
      <w:rFonts w:ascii="Cambria" w:hAnsi="Cambria" w:eastAsia="新細明體;PMingLiU" w:cs="Times New Roman"/>
      <w:sz w:val="36"/>
      <w:szCs w:val="36"/>
    </w:rPr>
  </w:style>
  <w:style w:type="character" w:styleId="9">
    <w:name w:val="標題 9 字元"/>
    <w:qFormat/>
    <w:rPr>
      <w:rFonts w:ascii="Cambria" w:hAnsi="Cambria" w:eastAsia="新細明體;PMingLiU" w:cs="Times New Roman"/>
      <w:sz w:val="36"/>
      <w:szCs w:val="36"/>
    </w:rPr>
  </w:style>
  <w:style w:type="character" w:styleId="Style8">
    <w:name w:val="標題 字元"/>
    <w:qFormat/>
    <w:rPr>
      <w:rFonts w:ascii="Cambria" w:hAnsi="Cambria" w:eastAsia="新細明體;PMingLiU" w:cs="Times New Roman"/>
      <w:b/>
      <w:bCs/>
      <w:sz w:val="32"/>
      <w:szCs w:val="32"/>
    </w:rPr>
  </w:style>
  <w:style w:type="character" w:styleId="151">
    <w:name w:val="15)摘要內文-英文 字元"/>
    <w:qFormat/>
    <w:rPr>
      <w:rFonts w:ascii="Times New Roman" w:hAnsi="Times New Roman" w:eastAsia="細明體;MingLiU" w:cs="Times New Roman"/>
      <w:kern w:val="2"/>
      <w:sz w:val="18"/>
      <w:szCs w:val="20"/>
    </w:rPr>
  </w:style>
  <w:style w:type="character" w:styleId="Style9">
    <w:name w:val="頁首 字元"/>
    <w:qFormat/>
    <w:rPr>
      <w:rFonts w:ascii="Times New Roman" w:hAnsi="Times New Roman" w:eastAsia="新細明體;PMingLiU" w:cs="Times New Roman"/>
      <w:sz w:val="20"/>
      <w:szCs w:val="20"/>
    </w:rPr>
  </w:style>
  <w:style w:type="character" w:styleId="21">
    <w:name w:val="21)一、二內文 字元"/>
    <w:qFormat/>
    <w:rPr>
      <w:rFonts w:ascii="Times New Roman" w:hAnsi="Times New Roman" w:eastAsia="細明體;MingLiU" w:cs="Times New Roman"/>
      <w:sz w:val="18"/>
      <w:szCs w:val="28"/>
    </w:rPr>
  </w:style>
  <w:style w:type="character" w:styleId="Style10">
    <w:name w:val="頁尾 字元"/>
    <w:qFormat/>
    <w:rPr>
      <w:sz w:val="20"/>
      <w:szCs w:val="20"/>
    </w:rPr>
  </w:style>
  <w:style w:type="character" w:styleId="211">
    <w:name w:val="21)一、二標題 字元"/>
    <w:qFormat/>
    <w:rPr>
      <w:rFonts w:ascii="Arial" w:hAnsi="Arial" w:eastAsia="華康粗黑體;新細明體" w:cs="Arial"/>
      <w:sz w:val="28"/>
    </w:rPr>
  </w:style>
  <w:style w:type="character" w:styleId="Style11">
    <w:name w:val="區別強調"/>
    <w:qFormat/>
    <w:rPr>
      <w:i/>
      <w:iCs/>
      <w:color w:val="808080"/>
    </w:rPr>
  </w:style>
  <w:style w:type="character" w:styleId="Style12">
    <w:name w:val="鮮明強調"/>
    <w:qFormat/>
    <w:rPr>
      <w:b/>
      <w:bCs/>
      <w:i/>
      <w:iCs/>
      <w:color w:val="4F81BD"/>
    </w:rPr>
  </w:style>
  <w:style w:type="character" w:styleId="Style13">
    <w:name w:val="區別參考"/>
    <w:qFormat/>
    <w:rPr>
      <w:smallCaps/>
      <w:color w:val="C0504D"/>
      <w:u w:val="single"/>
    </w:rPr>
  </w:style>
  <w:style w:type="character" w:styleId="Style14">
    <w:name w:val="鮮明參考"/>
    <w:qFormat/>
    <w:rPr>
      <w:b/>
      <w:bCs/>
      <w:smallCaps/>
      <w:color w:val="C0504D"/>
      <w:spacing w:val="5"/>
      <w:u w:val="single"/>
    </w:rPr>
  </w:style>
  <w:style w:type="character" w:styleId="Style15">
    <w:name w:val="文章字 字元"/>
    <w:qFormat/>
    <w:rPr>
      <w:rFonts w:ascii="Century Schoolbook" w:hAnsi="Century Schoolbook" w:eastAsia="華康中明體" w:cs="Times New Roman"/>
      <w:spacing w:val="10"/>
      <w:kern w:val="2"/>
      <w:sz w:val="20"/>
      <w:szCs w:val="20"/>
    </w:rPr>
  </w:style>
  <w:style w:type="character" w:styleId="14">
    <w:name w:val="14)摘要內文-中文 字元"/>
    <w:qFormat/>
    <w:rPr>
      <w:rFonts w:ascii="Times New Roman" w:hAnsi="Times New Roman" w:eastAsia="細明體;MingLiU" w:cs="Times New Roman"/>
      <w:kern w:val="2"/>
      <w:sz w:val="18"/>
      <w:szCs w:val="20"/>
    </w:rPr>
  </w:style>
  <w:style w:type="character" w:styleId="141">
    <w:name w:val="14)摘要粗黑體 字元"/>
    <w:qFormat/>
    <w:rPr>
      <w:rFonts w:ascii="Bookman Old Style" w:hAnsi="Bookman Old Style" w:eastAsia="華康粗黑體;新細明體" w:cs="Times New Roman"/>
      <w:kern w:val="2"/>
      <w:sz w:val="19"/>
      <w:szCs w:val="20"/>
    </w:rPr>
  </w:style>
  <w:style w:type="character" w:styleId="111">
    <w:name w:val="11)篇名英文 字元"/>
    <w:qFormat/>
    <w:rPr>
      <w:rFonts w:ascii="Bookman Old Style" w:hAnsi="Bookman Old Style" w:eastAsia="華康粗黑體;新細明體" w:cs="Times New Roman"/>
      <w:b/>
      <w:spacing w:val="-10"/>
      <w:kern w:val="2"/>
      <w:sz w:val="28"/>
      <w:szCs w:val="28"/>
    </w:rPr>
  </w:style>
  <w:style w:type="character" w:styleId="16">
    <w:name w:val="彩色清單 - 輔色 1 字元"/>
    <w:qFormat/>
    <w:rPr>
      <w:rFonts w:ascii="Calibri" w:hAnsi="Calibri" w:eastAsia="新細明體;PMingLiU" w:cs="Times New Roman"/>
    </w:rPr>
  </w:style>
  <w:style w:type="character" w:styleId="22123">
    <w:name w:val="22)1.2.3.凸排內文 字元"/>
    <w:qFormat/>
    <w:rPr>
      <w:rFonts w:ascii="Times New Roman" w:hAnsi="Times New Roman" w:eastAsia="細明體;MingLiU" w:cs="細明體;MingLiU"/>
      <w:color w:val="000000"/>
      <w:sz w:val="18"/>
      <w:szCs w:val="18"/>
    </w:rPr>
  </w:style>
  <w:style w:type="character" w:styleId="131">
    <w:name w:val="13)作者英文 字元"/>
    <w:qFormat/>
    <w:rPr>
      <w:rFonts w:ascii="Arial" w:hAnsi="Arial" w:eastAsia="細明體;MingLiU" w:cs="Arial"/>
      <w:kern w:val="2"/>
      <w:sz w:val="22"/>
      <w:szCs w:val="20"/>
    </w:rPr>
  </w:style>
  <w:style w:type="character" w:styleId="221231">
    <w:name w:val="22)1.2.3.標題 字元"/>
    <w:qFormat/>
    <w:rPr>
      <w:rFonts w:ascii="Arial" w:hAnsi="Arial" w:eastAsia="華康粗黑體;新細明體" w:cs="Arial"/>
      <w:kern w:val="2"/>
      <w:sz w:val="22"/>
      <w:szCs w:val="20"/>
    </w:rPr>
  </w:style>
  <w:style w:type="character" w:styleId="2312">
    <w:name w:val="23)(1)、(2)標題 字元"/>
    <w:qFormat/>
    <w:rPr>
      <w:rFonts w:ascii="Times New Roman" w:hAnsi="Times New Roman" w:eastAsia="細明體;MingLiU" w:cs="Times New Roman"/>
      <w:sz w:val="18"/>
      <w:szCs w:val="28"/>
    </w:rPr>
  </w:style>
  <w:style w:type="character" w:styleId="23121">
    <w:name w:val="23)(1)、(2)縮排內文 字元"/>
    <w:qFormat/>
    <w:rPr>
      <w:rFonts w:ascii="Times New Roman" w:hAnsi="Times New Roman" w:eastAsia="細明體;MingLiU" w:cs="Times New Roman"/>
      <w:sz w:val="18"/>
      <w:szCs w:val="28"/>
    </w:rPr>
  </w:style>
  <w:style w:type="character" w:styleId="23122">
    <w:name w:val="23)(1)、(2)凸排內文 字元"/>
    <w:qFormat/>
    <w:rPr>
      <w:rFonts w:ascii="Times New Roman" w:hAnsi="Times New Roman" w:eastAsia="細明體;MingLiU" w:cs="Times New Roman"/>
      <w:sz w:val="18"/>
      <w:szCs w:val="28"/>
    </w:rPr>
  </w:style>
  <w:style w:type="character" w:styleId="221232">
    <w:name w:val="22)1.2.3.縮排內文 字元"/>
    <w:qFormat/>
    <w:rPr>
      <w:rFonts w:ascii="Times New Roman" w:hAnsi="Times New Roman" w:eastAsia="細明體;MingLiU" w:cs="Times New Roman"/>
      <w:sz w:val="18"/>
      <w:szCs w:val="28"/>
    </w:rPr>
  </w:style>
  <w:style w:type="character" w:styleId="17">
    <w:name w:val="參考1. 字元"/>
    <w:qFormat/>
    <w:rPr>
      <w:rFonts w:ascii="Bookman Old Style" w:hAnsi="Bookman Old Style" w:eastAsia="細明體;MingLiU" w:cs="Times New Roman"/>
      <w:kern w:val="2"/>
      <w:sz w:val="18"/>
      <w:szCs w:val="20"/>
    </w:rPr>
  </w:style>
  <w:style w:type="character" w:styleId="3210">
    <w:name w:val="32)圖名中文10~ 字元"/>
    <w:qFormat/>
    <w:rPr>
      <w:rFonts w:ascii="Arial" w:hAnsi="Arial" w:eastAsia="華康中黑體;細明體" w:cs="Times New Roman"/>
      <w:kern w:val="2"/>
      <w:sz w:val="18"/>
      <w:szCs w:val="20"/>
    </w:rPr>
  </w:style>
  <w:style w:type="character" w:styleId="241">
    <w:name w:val="24)○1標題 字元"/>
    <w:qFormat/>
    <w:rPr>
      <w:rFonts w:ascii="Times New Roman" w:hAnsi="Times New Roman" w:eastAsia="細明體;MingLiU" w:cs="Times New Roman"/>
      <w:spacing w:val="10"/>
      <w:sz w:val="18"/>
      <w:szCs w:val="28"/>
    </w:rPr>
  </w:style>
  <w:style w:type="character" w:styleId="2411">
    <w:name w:val="24)○1縮排內文 字元"/>
    <w:qFormat/>
    <w:rPr>
      <w:rFonts w:ascii="Times New Roman" w:hAnsi="Times New Roman" w:eastAsia="細明體;MingLiU" w:cs="Times New Roman"/>
      <w:sz w:val="18"/>
      <w:szCs w:val="28"/>
    </w:rPr>
  </w:style>
  <w:style w:type="character" w:styleId="Style16">
    <w:name w:val="文 字元"/>
    <w:qFormat/>
    <w:rPr>
      <w:rFonts w:ascii="Times New Roman" w:hAnsi="Times New Roman" w:eastAsia="標楷體" w:cs="Times New Roman"/>
      <w:szCs w:val="20"/>
    </w:rPr>
  </w:style>
  <w:style w:type="character" w:styleId="2412">
    <w:name w:val="24)○1凸排內文 字元"/>
    <w:qFormat/>
    <w:rPr>
      <w:rFonts w:ascii="Times New Roman" w:hAnsi="Times New Roman" w:eastAsia="細明體;MingLiU" w:cs="Times New Roman"/>
      <w:sz w:val="18"/>
    </w:rPr>
  </w:style>
  <w:style w:type="character" w:styleId="32Fig19">
    <w:name w:val="32)圖名 Fig.1~9 字元"/>
    <w:qFormat/>
    <w:rPr>
      <w:rFonts w:ascii="Bookman Old Style" w:hAnsi="Bookman Old Style" w:eastAsia="細明體;MingLiU" w:cs="Bookman Old Style"/>
      <w:b/>
      <w:kern w:val="2"/>
      <w:sz w:val="16"/>
      <w:szCs w:val="20"/>
    </w:rPr>
  </w:style>
  <w:style w:type="character" w:styleId="3119">
    <w:name w:val="31)圖表中文1~9 字元"/>
    <w:qFormat/>
    <w:rPr>
      <w:rFonts w:ascii="Arial" w:hAnsi="Arial" w:eastAsia="華康中黑體;細明體" w:cs="Times New Roman"/>
      <w:kern w:val="2"/>
      <w:sz w:val="18"/>
      <w:szCs w:val="20"/>
    </w:rPr>
  </w:style>
  <w:style w:type="character" w:styleId="32Fig10">
    <w:name w:val="32)圖名 Fig.10~ 字元"/>
    <w:qFormat/>
    <w:rPr>
      <w:rFonts w:ascii="Bookman Old Style" w:hAnsi="Bookman Old Style" w:eastAsia="細明體;MingLiU" w:cs="Bookman Old Style"/>
      <w:b/>
      <w:kern w:val="2"/>
      <w:sz w:val="16"/>
      <w:szCs w:val="20"/>
    </w:rPr>
  </w:style>
  <w:style w:type="character" w:styleId="33Table1">
    <w:name w:val="33)表名 Table 1 字元"/>
    <w:qFormat/>
    <w:rPr>
      <w:rFonts w:ascii="Bookman Old Style" w:hAnsi="Bookman Old Style" w:eastAsia="細明體;MingLiU" w:cs="Bookman Old Style"/>
      <w:b/>
      <w:kern w:val="2"/>
      <w:sz w:val="16"/>
      <w:szCs w:val="20"/>
    </w:rPr>
  </w:style>
  <w:style w:type="character" w:styleId="34">
    <w:name w:val="34)圖表內文 字元"/>
    <w:qFormat/>
    <w:rPr>
      <w:rFonts w:ascii="Times New Roman" w:hAnsi="Times New Roman" w:eastAsia="細明體;MingLiU" w:cs="Times New Roman"/>
      <w:spacing w:val="-5"/>
      <w:sz w:val="16"/>
      <w:szCs w:val="16"/>
    </w:rPr>
  </w:style>
  <w:style w:type="character" w:styleId="LineNumbering">
    <w:name w:val="Line Numbering"/>
    <w:basedOn w:val="Style5"/>
    <w:rPr/>
  </w:style>
  <w:style w:type="character" w:styleId="FootnoteCharacters">
    <w:name w:val="Footnote Characters"/>
    <w:qFormat/>
    <w:rPr>
      <w:vertAlign w:val="superscript"/>
    </w:rPr>
  </w:style>
  <w:style w:type="character" w:styleId="341">
    <w:name w:val="34)圖段落格式 字元"/>
    <w:qFormat/>
    <w:rPr>
      <w:rFonts w:ascii="Times New Roman" w:hAnsi="Times New Roman" w:eastAsia="細明體;MingLiU" w:cs="Times New Roman"/>
      <w:sz w:val="18"/>
      <w:szCs w:val="28"/>
      <w:lang w:val="en-US" w:eastAsia="en-US"/>
    </w:rPr>
  </w:style>
  <w:style w:type="character" w:styleId="Style17">
    <w:name w:val="文件引導模式 字元"/>
    <w:qFormat/>
    <w:rPr>
      <w:rFonts w:ascii="Arial" w:hAnsi="Arial" w:eastAsia="新細明體;PMingLiU" w:cs="Times New Roman"/>
      <w:szCs w:val="24"/>
      <w:shd w:fill="000080" w:val="clear"/>
    </w:rPr>
  </w:style>
  <w:style w:type="character" w:styleId="Yi">
    <w:name w:val="yi 內文 字元"/>
    <w:qFormat/>
    <w:rPr>
      <w:rFonts w:ascii="Bookman Old Style" w:hAnsi="Bookman Old Style" w:eastAsia="新細明體;PMingLiU" w:cs="Times New Roman"/>
      <w:sz w:val="20"/>
      <w:szCs w:val="28"/>
    </w:rPr>
  </w:style>
  <w:style w:type="character" w:styleId="InternetLink">
    <w:name w:val="Internet Link"/>
    <w:rPr>
      <w:color w:val="0000FF"/>
      <w:u w:val="single"/>
    </w:rPr>
  </w:style>
  <w:style w:type="character" w:styleId="HTML">
    <w:name w:val="HTML 位址 字元"/>
    <w:qFormat/>
    <w:rPr>
      <w:rFonts w:ascii="Times New Roman" w:hAnsi="Times New Roman" w:eastAsia="標楷體" w:cs="Times New Roman"/>
      <w:i/>
      <w:iCs/>
      <w:szCs w:val="24"/>
    </w:rPr>
  </w:style>
  <w:style w:type="character" w:styleId="HTML1">
    <w:name w:val="HTML 預設格式 字元"/>
    <w:qFormat/>
    <w:rPr>
      <w:rFonts w:ascii="Courier New" w:hAnsi="Courier New" w:eastAsia="標楷體" w:cs="Courier New"/>
      <w:sz w:val="20"/>
      <w:szCs w:val="20"/>
    </w:rPr>
  </w:style>
  <w:style w:type="character" w:styleId="Style18">
    <w:name w:val="日期 字元"/>
    <w:qFormat/>
    <w:rPr>
      <w:rFonts w:ascii="Times New Roman" w:hAnsi="Times New Roman" w:eastAsia="標楷體" w:cs="Times New Roman"/>
      <w:szCs w:val="24"/>
    </w:rPr>
  </w:style>
  <w:style w:type="character" w:styleId="Style19">
    <w:name w:val="本文 字元"/>
    <w:qFormat/>
    <w:rPr>
      <w:rFonts w:ascii="Times New Roman" w:hAnsi="Times New Roman" w:eastAsia="標楷體" w:cs="Times New Roman"/>
      <w:szCs w:val="24"/>
    </w:rPr>
  </w:style>
  <w:style w:type="character" w:styleId="22">
    <w:name w:val="本文 2 字元"/>
    <w:qFormat/>
    <w:rPr>
      <w:rFonts w:ascii="Times New Roman" w:hAnsi="Times New Roman" w:eastAsia="標楷體" w:cs="Times New Roman"/>
      <w:szCs w:val="24"/>
    </w:rPr>
  </w:style>
  <w:style w:type="character" w:styleId="31">
    <w:name w:val="本文 3 字元"/>
    <w:qFormat/>
    <w:rPr>
      <w:rFonts w:ascii="Times New Roman" w:hAnsi="Times New Roman" w:eastAsia="標楷體" w:cs="Times New Roman"/>
      <w:sz w:val="16"/>
      <w:szCs w:val="16"/>
    </w:rPr>
  </w:style>
  <w:style w:type="character" w:styleId="Style20">
    <w:name w:val="本文第一層縮排 字元"/>
    <w:qFormat/>
    <w:rPr>
      <w:rFonts w:ascii="Times New Roman" w:hAnsi="Times New Roman" w:eastAsia="標楷體" w:cs="Times New Roman"/>
      <w:szCs w:val="24"/>
    </w:rPr>
  </w:style>
  <w:style w:type="character" w:styleId="Style21">
    <w:name w:val="本文縮排 字元"/>
    <w:qFormat/>
    <w:rPr>
      <w:rFonts w:ascii="Times New Roman" w:hAnsi="Times New Roman" w:eastAsia="標楷體" w:cs="Times New Roman"/>
      <w:szCs w:val="24"/>
    </w:rPr>
  </w:style>
  <w:style w:type="character" w:styleId="23">
    <w:name w:val="本文第一層縮排 2 字元"/>
    <w:qFormat/>
    <w:rPr>
      <w:rFonts w:ascii="Times New Roman" w:hAnsi="Times New Roman" w:eastAsia="標楷體" w:cs="Times New Roman"/>
      <w:szCs w:val="24"/>
    </w:rPr>
  </w:style>
  <w:style w:type="character" w:styleId="24">
    <w:name w:val="本文縮排 2 字元"/>
    <w:qFormat/>
    <w:rPr>
      <w:rFonts w:ascii="Times New Roman" w:hAnsi="Times New Roman" w:eastAsia="標楷體" w:cs="Times New Roman"/>
      <w:szCs w:val="24"/>
    </w:rPr>
  </w:style>
  <w:style w:type="character" w:styleId="32">
    <w:name w:val="本文縮排 3 字元"/>
    <w:qFormat/>
    <w:rPr>
      <w:rFonts w:ascii="Times New Roman" w:hAnsi="Times New Roman" w:eastAsia="標楷體" w:cs="Times New Roman"/>
      <w:sz w:val="16"/>
      <w:szCs w:val="16"/>
    </w:rPr>
  </w:style>
  <w:style w:type="character" w:styleId="Style22">
    <w:name w:val="巨集文字 字元"/>
    <w:qFormat/>
    <w:rPr>
      <w:rFonts w:ascii="Courier New" w:hAnsi="Courier New" w:eastAsia="新細明體;PMingLiU" w:cs="Courier New"/>
      <w:szCs w:val="24"/>
    </w:rPr>
  </w:style>
  <w:style w:type="character" w:styleId="Style23">
    <w:name w:val="純文字 字元"/>
    <w:qFormat/>
    <w:rPr>
      <w:rFonts w:ascii="細明體;MingLiU" w:hAnsi="細明體;MingLiU" w:eastAsia="細明體;MingLiU" w:cs="Courier New"/>
      <w:szCs w:val="24"/>
    </w:rPr>
  </w:style>
  <w:style w:type="character" w:styleId="Style24">
    <w:name w:val="訊息欄位名稱 字元"/>
    <w:qFormat/>
    <w:rPr>
      <w:rFonts w:ascii="Arial" w:hAnsi="Arial" w:eastAsia="標楷體" w:cs="Arial"/>
      <w:szCs w:val="24"/>
      <w:shd w:fill="CCCCCC" w:val="clear"/>
    </w:rPr>
  </w:style>
  <w:style w:type="character" w:styleId="Style25">
    <w:name w:val="副標題 字元"/>
    <w:qFormat/>
    <w:rPr>
      <w:rFonts w:ascii="Arial" w:hAnsi="Arial" w:eastAsia="新細明體;PMingLiU" w:cs="Arial"/>
      <w:i/>
      <w:iCs/>
      <w:szCs w:val="24"/>
    </w:rPr>
  </w:style>
  <w:style w:type="character" w:styleId="Style26">
    <w:name w:val="問候 字元"/>
    <w:qFormat/>
    <w:rPr>
      <w:rFonts w:ascii="Times New Roman" w:hAnsi="Times New Roman" w:eastAsia="標楷體" w:cs="Times New Roman"/>
      <w:szCs w:val="24"/>
    </w:rPr>
  </w:style>
  <w:style w:type="character" w:styleId="Style27">
    <w:name w:val="章節附註文字 字元"/>
    <w:qFormat/>
    <w:rPr>
      <w:rFonts w:ascii="Times New Roman" w:hAnsi="Times New Roman" w:eastAsia="標楷體" w:cs="Times New Roman"/>
      <w:szCs w:val="24"/>
    </w:rPr>
  </w:style>
  <w:style w:type="character" w:styleId="Style28">
    <w:name w:val="結語 字元"/>
    <w:qFormat/>
    <w:rPr>
      <w:rFonts w:ascii="Times New Roman" w:hAnsi="Times New Roman" w:eastAsia="標楷體" w:cs="Times New Roman"/>
      <w:szCs w:val="24"/>
    </w:rPr>
  </w:style>
  <w:style w:type="character" w:styleId="Style29">
    <w:name w:val="註腳文字 字元"/>
    <w:qFormat/>
    <w:rPr>
      <w:rFonts w:ascii="Times New Roman" w:hAnsi="Times New Roman" w:eastAsia="標楷體" w:cs="Times New Roman"/>
      <w:sz w:val="20"/>
      <w:szCs w:val="20"/>
    </w:rPr>
  </w:style>
  <w:style w:type="character" w:styleId="Style30">
    <w:name w:val="註解文字 字元"/>
    <w:qFormat/>
    <w:rPr>
      <w:rFonts w:ascii="Times New Roman" w:hAnsi="Times New Roman" w:eastAsia="標楷體" w:cs="Times New Roman"/>
      <w:szCs w:val="24"/>
    </w:rPr>
  </w:style>
  <w:style w:type="character" w:styleId="Style31">
    <w:name w:val="註解主旨 字元"/>
    <w:qFormat/>
    <w:rPr>
      <w:rFonts w:ascii="Times New Roman" w:hAnsi="Times New Roman" w:eastAsia="標楷體" w:cs="Times New Roman"/>
      <w:b/>
      <w:bCs/>
      <w:szCs w:val="24"/>
    </w:rPr>
  </w:style>
  <w:style w:type="character" w:styleId="Style32">
    <w:name w:val="註釋標題 字元"/>
    <w:qFormat/>
    <w:rPr>
      <w:rFonts w:ascii="Times New Roman" w:hAnsi="Times New Roman" w:eastAsia="標楷體" w:cs="Times New Roman"/>
      <w:szCs w:val="24"/>
    </w:rPr>
  </w:style>
  <w:style w:type="character" w:styleId="Style33">
    <w:name w:val="電子郵件簽名 字元"/>
    <w:qFormat/>
    <w:rPr>
      <w:rFonts w:ascii="Times New Roman" w:hAnsi="Times New Roman" w:eastAsia="標楷體" w:cs="Times New Roman"/>
      <w:szCs w:val="24"/>
    </w:rPr>
  </w:style>
  <w:style w:type="character" w:styleId="Style34">
    <w:name w:val="簽名 字元"/>
    <w:qFormat/>
    <w:rPr>
      <w:rFonts w:ascii="Times New Roman" w:hAnsi="Times New Roman" w:eastAsia="標楷體" w:cs="Times New Roman"/>
      <w:szCs w:val="24"/>
    </w:rPr>
  </w:style>
  <w:style w:type="character" w:styleId="HTML2">
    <w:name w:val="HTML 縮寫"/>
    <w:basedOn w:val="Style5"/>
    <w:qFormat/>
    <w:rPr/>
  </w:style>
  <w:style w:type="character" w:styleId="HTML3">
    <w:name w:val="HTML 引用"/>
    <w:qFormat/>
    <w:rPr>
      <w:i/>
      <w:iCs/>
    </w:rPr>
  </w:style>
  <w:style w:type="character" w:styleId="HTML4">
    <w:name w:val="HTML 程式碼"/>
    <w:qFormat/>
    <w:rPr>
      <w:rFonts w:ascii="Courier New" w:hAnsi="Courier New" w:cs="Courier New"/>
      <w:sz w:val="20"/>
      <w:szCs w:val="20"/>
    </w:rPr>
  </w:style>
  <w:style w:type="character" w:styleId="HTML5">
    <w:name w:val="HTML 定義"/>
    <w:qFormat/>
    <w:rPr>
      <w:i/>
      <w:iCs/>
    </w:rPr>
  </w:style>
  <w:style w:type="character" w:styleId="HTML6">
    <w:name w:val="HTML 鍵盤"/>
    <w:qFormat/>
    <w:rPr>
      <w:rFonts w:ascii="Courier New" w:hAnsi="Courier New" w:cs="Courier New"/>
      <w:sz w:val="20"/>
      <w:szCs w:val="20"/>
    </w:rPr>
  </w:style>
  <w:style w:type="character" w:styleId="HTML7">
    <w:name w:val="HTML 範例"/>
    <w:qFormat/>
    <w:rPr>
      <w:rFonts w:ascii="Courier New" w:hAnsi="Courier New" w:cs="Courier New"/>
    </w:rPr>
  </w:style>
  <w:style w:type="character" w:styleId="HTML8">
    <w:name w:val="HTML 打字機"/>
    <w:qFormat/>
    <w:rPr>
      <w:rFonts w:ascii="Courier New" w:hAnsi="Courier New" w:cs="Courier New"/>
      <w:sz w:val="20"/>
      <w:szCs w:val="20"/>
    </w:rPr>
  </w:style>
  <w:style w:type="character" w:styleId="HTML9">
    <w:name w:val="HTML 變數"/>
    <w:qFormat/>
    <w:rPr>
      <w:i/>
      <w:iCs/>
    </w:rPr>
  </w:style>
  <w:style w:type="character" w:styleId="VisitedInternetLink">
    <w:name w:val="Visited Internet Link"/>
    <w:rPr>
      <w:color w:val="800080"/>
      <w:u w:val="single"/>
    </w:rPr>
  </w:style>
  <w:style w:type="character" w:styleId="PageNumber">
    <w:name w:val="Page Number"/>
    <w:basedOn w:val="Style5"/>
    <w:rPr/>
  </w:style>
  <w:style w:type="character" w:styleId="StrongEmphasis">
    <w:name w:val="Strong Emphasis"/>
    <w:qFormat/>
    <w:rPr>
      <w:b/>
      <w:bCs/>
    </w:rPr>
  </w:style>
  <w:style w:type="character" w:styleId="Yi1">
    <w:name w:val="yi 圖標題 字元"/>
    <w:qFormat/>
    <w:rPr>
      <w:rFonts w:ascii="Bookman Old Style" w:hAnsi="Bookman Old Style" w:eastAsia="微軟正黑體" w:cs="Times New Roman"/>
      <w:b/>
      <w:sz w:val="20"/>
      <w:szCs w:val="28"/>
    </w:rPr>
  </w:style>
  <w:style w:type="character" w:styleId="18">
    <w:name w:val="暗色格線 1"/>
    <w:qFormat/>
    <w:rPr>
      <w:color w:val="808080"/>
    </w:rPr>
  </w:style>
  <w:style w:type="paragraph" w:styleId="Heading">
    <w:name w:val="Heading"/>
    <w:basedOn w:val="Normal"/>
    <w:next w:val="Normal"/>
    <w:qFormat/>
    <w:pPr>
      <w:spacing w:before="240" w:after="60"/>
      <w:jc w:val="center"/>
      <w:outlineLvl w:val="0"/>
    </w:pPr>
    <w:rPr>
      <w:rFonts w:ascii="Cambria" w:hAnsi="Cambria" w:eastAsia="新細明體;PMingLiU" w:cs="Times New Roman"/>
      <w:b/>
      <w:bCs/>
      <w:sz w:val="32"/>
      <w:szCs w:val="32"/>
    </w:rPr>
  </w:style>
  <w:style w:type="paragraph" w:styleId="TextBody">
    <w:name w:val="Body Text"/>
    <w:basedOn w:val="Normal"/>
    <w:pPr>
      <w:spacing w:lineRule="auto" w:line="360" w:before="100" w:after="120"/>
      <w:ind w:firstLine="200"/>
      <w:jc w:val="both"/>
    </w:pPr>
    <w:rPr>
      <w:rFonts w:ascii="Times New Roman" w:hAnsi="Times New Roman" w:eastAsia="標楷體" w:cs="Times New Roman"/>
      <w:szCs w:val="24"/>
    </w:rPr>
  </w:style>
  <w:style w:type="paragraph" w:styleId="List">
    <w:name w:val="List"/>
    <w:basedOn w:val="Normal"/>
    <w:pPr>
      <w:spacing w:lineRule="auto" w:line="360" w:before="100" w:after="0"/>
      <w:ind w:left="100" w:hanging="200"/>
      <w:jc w:val="both"/>
    </w:pPr>
    <w:rPr>
      <w:rFonts w:ascii="Times New Roman" w:hAnsi="Times New Roman" w:eastAsia="標楷體" w:cs="Times New Roman"/>
      <w:szCs w:val="24"/>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Style35">
    <w:name w:val="註"/>
    <w:basedOn w:val="Normal"/>
    <w:qFormat/>
    <w:pPr>
      <w:snapToGrid w:val="false"/>
      <w:jc w:val="both"/>
      <w:textAlignment w:val="baseline"/>
    </w:pPr>
    <w:rPr>
      <w:rFonts w:ascii="Bookman Old Style" w:hAnsi="Bookman Old Style" w:eastAsia="細明體;MingLiU" w:cs="Times New Roman"/>
      <w:kern w:val="2"/>
      <w:sz w:val="14"/>
      <w:szCs w:val="20"/>
    </w:rPr>
  </w:style>
  <w:style w:type="paragraph" w:styleId="Style36">
    <w:name w:val="摘要"/>
    <w:basedOn w:val="Normal"/>
    <w:qFormat/>
    <w:pPr>
      <w:spacing w:lineRule="auto" w:line="300"/>
      <w:ind w:left="737" w:right="737" w:hanging="0"/>
      <w:jc w:val="both"/>
      <w:textAlignment w:val="baseline"/>
    </w:pPr>
    <w:rPr>
      <w:rFonts w:ascii="Bookman Old Style" w:hAnsi="Bookman Old Style" w:eastAsia="細明體;MingLiU" w:cs="Times New Roman"/>
      <w:kern w:val="2"/>
      <w:sz w:val="18"/>
      <w:szCs w:val="20"/>
    </w:rPr>
  </w:style>
  <w:style w:type="paragraph" w:styleId="152">
    <w:name w:val="15)摘要粗黑體英文"/>
    <w:basedOn w:val="Style36"/>
    <w:qFormat/>
    <w:pPr>
      <w:snapToGrid w:val="false"/>
    </w:pPr>
    <w:rPr>
      <w:b/>
      <w:szCs w:val="32"/>
    </w:rPr>
  </w:style>
  <w:style w:type="paragraph" w:styleId="153">
    <w:name w:val="15)摘要內文-英文"/>
    <w:qFormat/>
    <w:pPr>
      <w:widowControl/>
      <w:snapToGrid w:val="false"/>
    </w:pPr>
    <w:rPr>
      <w:rFonts w:ascii="Times New Roman" w:hAnsi="Times New Roman" w:eastAsia="細明體;MingLiU" w:cs="Times New Roman"/>
      <w:color w:val="auto"/>
      <w:sz w:val="18"/>
      <w:szCs w:val="20"/>
      <w:lang w:val="en-US" w:eastAsia="zh-TW" w:bidi="ar-SA"/>
    </w:rPr>
  </w:style>
  <w:style w:type="paragraph" w:styleId="Style37">
    <w:name w:val="註解方塊文字"/>
    <w:basedOn w:val="Normal"/>
    <w:qFormat/>
    <w:pPr/>
    <w:rPr>
      <w:rFonts w:ascii="Cambria" w:hAnsi="Cambria" w:eastAsia="新細明體;PMingLiU" w:cs="Times New Roman"/>
      <w:sz w:val="18"/>
      <w:szCs w:val="18"/>
    </w:rPr>
  </w:style>
  <w:style w:type="paragraph" w:styleId="132">
    <w:name w:val="13)作者英文註記上標"/>
    <w:basedOn w:val="Normal"/>
    <w:qFormat/>
    <w:pPr>
      <w:jc w:val="center"/>
    </w:pPr>
    <w:rPr>
      <w:vertAlign w:val="superscript"/>
    </w:rPr>
  </w:style>
  <w:style w:type="paragraph" w:styleId="112">
    <w:name w:val="11)篇名中文"/>
    <w:basedOn w:val="Normal"/>
    <w:qFormat/>
    <w:pPr>
      <w:snapToGrid w:val="false"/>
      <w:spacing w:lineRule="auto" w:line="300" w:before="360" w:after="240"/>
      <w:jc w:val="center"/>
      <w:textAlignment w:val="baseline"/>
    </w:pPr>
    <w:rPr>
      <w:rFonts w:ascii="Century Schoolbook" w:hAnsi="Century Schoolbook" w:eastAsia="華康粗黑體;新細明體" w:cs="Times New Roman"/>
      <w:spacing w:val="4"/>
      <w:kern w:val="2"/>
      <w:sz w:val="32"/>
      <w:szCs w:val="20"/>
    </w:rPr>
  </w:style>
  <w:style w:type="paragraph" w:styleId="122">
    <w:name w:val="12)作者中文"/>
    <w:basedOn w:val="Normal"/>
    <w:qFormat/>
    <w:pPr>
      <w:snapToGrid w:val="false"/>
      <w:spacing w:lineRule="auto" w:line="300" w:before="0" w:after="300"/>
      <w:jc w:val="center"/>
      <w:textAlignment w:val="baseline"/>
    </w:pPr>
    <w:rPr>
      <w:rFonts w:ascii="Bookman Old Style" w:hAnsi="Bookman Old Style" w:eastAsia="標楷體" w:cs="Times New Roman"/>
      <w:kern w:val="2"/>
      <w:sz w:val="28"/>
      <w:szCs w:val="28"/>
    </w:rPr>
  </w:style>
  <w:style w:type="paragraph" w:styleId="123">
    <w:name w:val="12)作者中文註記上標"/>
    <w:basedOn w:val="Normal"/>
    <w:qFormat/>
    <w:pPr>
      <w:snapToGrid w:val="false"/>
      <w:spacing w:lineRule="auto" w:line="300" w:before="0" w:after="300"/>
      <w:jc w:val="center"/>
      <w:textAlignment w:val="baseline"/>
    </w:pPr>
    <w:rPr>
      <w:rFonts w:ascii="Bookman Old Style" w:hAnsi="Bookman Old Style" w:eastAsia="標楷體" w:cs="Times New Roman"/>
      <w:kern w:val="2"/>
      <w:sz w:val="28"/>
      <w:szCs w:val="20"/>
      <w:vertAlign w:val="superscript"/>
    </w:rPr>
  </w:style>
  <w:style w:type="paragraph" w:styleId="212">
    <w:name w:val="21)一、二內文"/>
    <w:qFormat/>
    <w:pPr>
      <w:widowControl/>
      <w:snapToGrid w:val="false"/>
      <w:spacing w:lineRule="auto" w:line="300"/>
      <w:ind w:firstLine="360"/>
      <w:jc w:val="both"/>
      <w:textAlignment w:val="baseline"/>
    </w:pPr>
    <w:rPr>
      <w:rFonts w:ascii="Times New Roman" w:hAnsi="Times New Roman" w:eastAsia="細明體;MingLiU" w:cs="Times New Roman"/>
      <w:color w:val="auto"/>
      <w:kern w:val="2"/>
      <w:sz w:val="18"/>
      <w:szCs w:val="28"/>
      <w:lang w:val="en-US" w:eastAsia="zh-TW" w:bidi="ar-SA"/>
    </w:rPr>
  </w:style>
  <w:style w:type="paragraph" w:styleId="951">
    <w:name w:val="樣式 摘要 + (中文) 華康粗黑體 9.5 點"/>
    <w:basedOn w:val="Style36"/>
    <w:qFormat/>
    <w:pPr>
      <w:snapToGrid w:val="false"/>
    </w:pPr>
    <w:rPr>
      <w:rFonts w:eastAsia="華康粗黑體;新細明體"/>
      <w:sz w:val="19"/>
    </w:rPr>
  </w:style>
  <w:style w:type="paragraph" w:styleId="Style38">
    <w:name w:val="標號"/>
    <w:basedOn w:val="Normal"/>
    <w:next w:val="Normal"/>
    <w:qFormat/>
    <w:pPr/>
    <w:rPr>
      <w:sz w:val="20"/>
      <w:szCs w:val="20"/>
    </w:rPr>
  </w:style>
  <w:style w:type="paragraph" w:styleId="Footer">
    <w:name w:val="Footer"/>
    <w:basedOn w:val="Normal"/>
    <w:pPr>
      <w:snapToGrid w:val="false"/>
    </w:pPr>
    <w:rPr>
      <w:sz w:val="20"/>
      <w:szCs w:val="20"/>
    </w:rPr>
  </w:style>
  <w:style w:type="paragraph" w:styleId="Header">
    <w:name w:val="Header"/>
    <w:basedOn w:val="Normal"/>
    <w:pPr>
      <w:snapToGrid w:val="false"/>
    </w:pPr>
    <w:rPr>
      <w:rFonts w:ascii="Times New Roman" w:hAnsi="Times New Roman" w:eastAsia="新細明體;PMingLiU" w:cs="Times New Roman"/>
      <w:sz w:val="20"/>
      <w:szCs w:val="20"/>
    </w:rPr>
  </w:style>
  <w:style w:type="paragraph" w:styleId="213">
    <w:name w:val="21)一、二標題"/>
    <w:qFormat/>
    <w:pPr>
      <w:widowControl/>
      <w:tabs>
        <w:tab w:val="right" w:pos="4213" w:leader="none"/>
      </w:tabs>
      <w:snapToGrid w:val="false"/>
      <w:spacing w:lineRule="auto" w:line="300" w:before="70" w:after="60"/>
      <w:jc w:val="center"/>
      <w:textAlignment w:val="baseline"/>
    </w:pPr>
    <w:rPr>
      <w:rFonts w:ascii="Arial" w:hAnsi="Arial" w:eastAsia="華康粗黑體;新細明體" w:cs="Arial"/>
      <w:color w:val="auto"/>
      <w:sz w:val="28"/>
      <w:szCs w:val="20"/>
      <w:lang w:val="en-US" w:eastAsia="zh-TW" w:bidi="ar-SA"/>
    </w:rPr>
  </w:style>
  <w:style w:type="paragraph" w:styleId="Style39">
    <w:name w:val="文"/>
    <w:basedOn w:val="Normal"/>
    <w:qFormat/>
    <w:pPr>
      <w:snapToGrid w:val="false"/>
      <w:spacing w:lineRule="atLeast" w:line="440" w:before="60" w:after="60"/>
      <w:ind w:firstLine="556"/>
      <w:jc w:val="both"/>
    </w:pPr>
    <w:rPr>
      <w:rFonts w:ascii="Times New Roman" w:hAnsi="Times New Roman" w:eastAsia="標楷體" w:cs="Times New Roman"/>
      <w:szCs w:val="20"/>
    </w:rPr>
  </w:style>
  <w:style w:type="paragraph" w:styleId="Style40">
    <w:name w:val="文章字"/>
    <w:basedOn w:val="Normal"/>
    <w:qFormat/>
    <w:pPr>
      <w:autoSpaceDE w:val="false"/>
      <w:spacing w:lineRule="atLeast" w:line="320"/>
      <w:ind w:firstLine="200"/>
      <w:jc w:val="both"/>
      <w:textAlignment w:val="baseline"/>
    </w:pPr>
    <w:rPr>
      <w:rFonts w:ascii="Century Schoolbook" w:hAnsi="Century Schoolbook" w:eastAsia="華康中明體" w:cs="Times New Roman"/>
      <w:spacing w:val="10"/>
      <w:kern w:val="2"/>
      <w:sz w:val="20"/>
      <w:szCs w:val="20"/>
    </w:rPr>
  </w:style>
  <w:style w:type="paragraph" w:styleId="Style41">
    <w:name w:val="目錄標題"/>
    <w:basedOn w:val="Heading1"/>
    <w:next w:val="Normal"/>
    <w:qFormat/>
    <w:pPr>
      <w:numPr>
        <w:ilvl w:val="0"/>
        <w:numId w:val="0"/>
      </w:numPr>
    </w:pPr>
    <w:rPr/>
  </w:style>
  <w:style w:type="paragraph" w:styleId="142">
    <w:name w:val="14)摘要內文-中文"/>
    <w:qFormat/>
    <w:pPr>
      <w:widowControl/>
      <w:snapToGrid w:val="false"/>
    </w:pPr>
    <w:rPr>
      <w:rFonts w:ascii="Times New Roman" w:hAnsi="Times New Roman" w:eastAsia="細明體;MingLiU" w:cs="Times New Roman"/>
      <w:color w:val="auto"/>
      <w:sz w:val="18"/>
      <w:szCs w:val="20"/>
      <w:lang w:val="en-US" w:eastAsia="zh-TW" w:bidi="ar-SA"/>
    </w:rPr>
  </w:style>
  <w:style w:type="paragraph" w:styleId="143">
    <w:name w:val="14)摘要粗黑體"/>
    <w:basedOn w:val="Style36"/>
    <w:qFormat/>
    <w:pPr>
      <w:snapToGrid w:val="false"/>
    </w:pPr>
    <w:rPr>
      <w:rFonts w:eastAsia="華康粗黑體;新細明體"/>
      <w:sz w:val="19"/>
    </w:rPr>
  </w:style>
  <w:style w:type="paragraph" w:styleId="19">
    <w:name w:val="彩色清單 - 輔色 1"/>
    <w:basedOn w:val="Normal"/>
    <w:qFormat/>
    <w:pPr>
      <w:ind w:left="480" w:hanging="0"/>
    </w:pPr>
    <w:rPr>
      <w:rFonts w:ascii="Calibri" w:hAnsi="Calibri" w:eastAsia="新細明體;PMingLiU" w:cs="Times New Roman"/>
    </w:rPr>
  </w:style>
  <w:style w:type="paragraph" w:styleId="221233">
    <w:name w:val="22)1.2.3.凸排內文"/>
    <w:qFormat/>
    <w:pPr>
      <w:widowControl/>
      <w:snapToGrid w:val="false"/>
      <w:spacing w:lineRule="auto" w:line="300"/>
      <w:jc w:val="both"/>
      <w:textAlignment w:val="baseline"/>
    </w:pPr>
    <w:rPr>
      <w:rFonts w:ascii="Times New Roman" w:hAnsi="Times New Roman" w:eastAsia="細明體;MingLiU" w:cs="細明體;MingLiU"/>
      <w:color w:val="000000"/>
      <w:sz w:val="18"/>
      <w:szCs w:val="18"/>
      <w:lang w:val="en-US" w:eastAsia="zh-TW" w:bidi="ar-SA"/>
    </w:rPr>
  </w:style>
  <w:style w:type="paragraph" w:styleId="13cm1097">
    <w:name w:val="樣式 摘要 + 左:  1.3 cm 凸出:  10.97 字元"/>
    <w:basedOn w:val="Style36"/>
    <w:qFormat/>
    <w:pPr>
      <w:snapToGrid w:val="false"/>
      <w:ind w:left="1831" w:right="737" w:hanging="1094"/>
    </w:pPr>
    <w:rPr>
      <w:rFonts w:cs="新細明體;PMingLiU"/>
    </w:rPr>
  </w:style>
  <w:style w:type="paragraph" w:styleId="113">
    <w:name w:val="11)篇名英文"/>
    <w:basedOn w:val="Normal"/>
    <w:qFormat/>
    <w:pPr>
      <w:snapToGrid w:val="false"/>
      <w:spacing w:lineRule="auto" w:line="288" w:before="360" w:after="240"/>
      <w:ind w:left="454" w:right="454" w:hanging="0"/>
      <w:jc w:val="center"/>
      <w:textAlignment w:val="baseline"/>
    </w:pPr>
    <w:rPr>
      <w:rFonts w:ascii="Bookman Old Style" w:hAnsi="Bookman Old Style" w:eastAsia="華康粗黑體;新細明體" w:cs="Times New Roman"/>
      <w:b/>
      <w:spacing w:val="-10"/>
      <w:kern w:val="2"/>
      <w:sz w:val="28"/>
      <w:szCs w:val="28"/>
    </w:rPr>
  </w:style>
  <w:style w:type="paragraph" w:styleId="133">
    <w:name w:val="13)作者英文"/>
    <w:basedOn w:val="Normal"/>
    <w:qFormat/>
    <w:pPr>
      <w:snapToGrid w:val="false"/>
      <w:spacing w:lineRule="auto" w:line="300"/>
      <w:jc w:val="center"/>
      <w:textAlignment w:val="baseline"/>
    </w:pPr>
    <w:rPr>
      <w:rFonts w:ascii="Arial" w:hAnsi="Arial" w:eastAsia="細明體;MingLiU" w:cs="Arial"/>
      <w:kern w:val="2"/>
      <w:sz w:val="22"/>
      <w:szCs w:val="20"/>
    </w:rPr>
  </w:style>
  <w:style w:type="paragraph" w:styleId="32101">
    <w:name w:val="32)圖名中文10~"/>
    <w:qFormat/>
    <w:pPr>
      <w:widowControl/>
      <w:snapToGrid w:val="false"/>
      <w:spacing w:lineRule="auto" w:line="300" w:before="60" w:after="0"/>
      <w:ind w:left="585" w:hanging="585"/>
      <w:jc w:val="both"/>
      <w:textAlignment w:val="baseline"/>
    </w:pPr>
    <w:rPr>
      <w:rFonts w:ascii="Arial" w:hAnsi="Arial" w:eastAsia="華康中黑體;細明體" w:cs="Arial"/>
      <w:color w:val="auto"/>
      <w:sz w:val="18"/>
      <w:szCs w:val="20"/>
      <w:lang w:val="en-US" w:eastAsia="zh-TW" w:bidi="ar-SA"/>
    </w:rPr>
  </w:style>
  <w:style w:type="paragraph" w:styleId="32Fig101">
    <w:name w:val="32)圖名 Fig.10~"/>
    <w:basedOn w:val="Normal"/>
    <w:qFormat/>
    <w:pPr>
      <w:snapToGrid w:val="false"/>
      <w:spacing w:lineRule="auto" w:line="300" w:before="0" w:after="180"/>
      <w:ind w:left="689" w:hanging="689"/>
      <w:jc w:val="both"/>
      <w:textAlignment w:val="baseline"/>
    </w:pPr>
    <w:rPr>
      <w:rFonts w:ascii="Bookman Old Style" w:hAnsi="Bookman Old Style" w:eastAsia="細明體;MingLiU" w:cs="Bookman Old Style"/>
      <w:b/>
      <w:kern w:val="2"/>
      <w:sz w:val="16"/>
      <w:szCs w:val="20"/>
    </w:rPr>
  </w:style>
  <w:style w:type="paragraph" w:styleId="221234">
    <w:name w:val="22)1.2.3.標題"/>
    <w:basedOn w:val="Normal"/>
    <w:qFormat/>
    <w:pPr>
      <w:snapToGrid w:val="false"/>
      <w:spacing w:before="126" w:after="126"/>
      <w:ind w:left="304" w:hanging="304"/>
      <w:jc w:val="both"/>
      <w:textAlignment w:val="baseline"/>
    </w:pPr>
    <w:rPr>
      <w:rFonts w:ascii="Arial" w:hAnsi="Arial" w:eastAsia="華康粗黑體;新細明體" w:cs="Arial"/>
      <w:kern w:val="2"/>
      <w:sz w:val="22"/>
      <w:szCs w:val="20"/>
    </w:rPr>
  </w:style>
  <w:style w:type="paragraph" w:styleId="23123">
    <w:name w:val="23)(1)、(2)標題"/>
    <w:basedOn w:val="Normal"/>
    <w:qFormat/>
    <w:pPr>
      <w:snapToGrid w:val="false"/>
      <w:spacing w:lineRule="auto" w:line="300"/>
      <w:ind w:left="482" w:hanging="323"/>
      <w:jc w:val="both"/>
      <w:textAlignment w:val="baseline"/>
    </w:pPr>
    <w:rPr>
      <w:rFonts w:ascii="Times New Roman" w:hAnsi="Times New Roman" w:eastAsia="細明體;MingLiU" w:cs="Times New Roman"/>
      <w:sz w:val="18"/>
      <w:szCs w:val="28"/>
    </w:rPr>
  </w:style>
  <w:style w:type="paragraph" w:styleId="23124">
    <w:name w:val="23)(1)、(2)縮排內文"/>
    <w:basedOn w:val="Normal"/>
    <w:qFormat/>
    <w:pPr>
      <w:snapToGrid w:val="false"/>
      <w:spacing w:lineRule="auto" w:line="300"/>
      <w:ind w:left="480" w:firstLine="360"/>
      <w:jc w:val="both"/>
      <w:textAlignment w:val="baseline"/>
    </w:pPr>
    <w:rPr>
      <w:rFonts w:ascii="Times New Roman" w:hAnsi="Times New Roman" w:eastAsia="細明體;MingLiU" w:cs="Times New Roman"/>
      <w:sz w:val="18"/>
      <w:szCs w:val="28"/>
    </w:rPr>
  </w:style>
  <w:style w:type="paragraph" w:styleId="23125">
    <w:name w:val="23)(1)、(2)凸排內文"/>
    <w:basedOn w:val="Normal"/>
    <w:qFormat/>
    <w:pPr>
      <w:snapToGrid w:val="false"/>
      <w:spacing w:lineRule="auto" w:line="300"/>
      <w:ind w:left="482" w:hanging="323"/>
      <w:jc w:val="both"/>
      <w:textAlignment w:val="baseline"/>
    </w:pPr>
    <w:rPr>
      <w:rFonts w:ascii="Times New Roman" w:hAnsi="Times New Roman" w:eastAsia="細明體;MingLiU" w:cs="Times New Roman"/>
      <w:sz w:val="18"/>
      <w:szCs w:val="28"/>
    </w:rPr>
  </w:style>
  <w:style w:type="paragraph" w:styleId="221235">
    <w:name w:val="22)1.2.3.縮排內文"/>
    <w:basedOn w:val="212"/>
    <w:qFormat/>
    <w:pPr/>
    <w:rPr/>
  </w:style>
  <w:style w:type="paragraph" w:styleId="110">
    <w:name w:val="參考1."/>
    <w:basedOn w:val="Normal"/>
    <w:qFormat/>
    <w:pPr>
      <w:snapToGrid w:val="false"/>
      <w:spacing w:lineRule="auto" w:line="300"/>
      <w:ind w:left="340" w:hanging="340"/>
      <w:jc w:val="both"/>
      <w:textAlignment w:val="baseline"/>
    </w:pPr>
    <w:rPr>
      <w:rFonts w:ascii="Bookman Old Style" w:hAnsi="Bookman Old Style" w:eastAsia="細明體;MingLiU" w:cs="Times New Roman"/>
      <w:kern w:val="2"/>
      <w:sz w:val="18"/>
      <w:szCs w:val="20"/>
    </w:rPr>
  </w:style>
  <w:style w:type="paragraph" w:styleId="Style42">
    <w:name w:val="收稿"/>
    <w:basedOn w:val="Normal"/>
    <w:qFormat/>
    <w:pPr>
      <w:spacing w:lineRule="auto" w:line="300"/>
      <w:ind w:left="1860" w:hanging="0"/>
      <w:jc w:val="both"/>
      <w:textAlignment w:val="baseline"/>
    </w:pPr>
    <w:rPr>
      <w:rFonts w:ascii="Arial" w:hAnsi="Arial" w:eastAsia="華康粗黑體;新細明體" w:cs="Times New Roman"/>
      <w:kern w:val="2"/>
      <w:sz w:val="20"/>
      <w:szCs w:val="20"/>
    </w:rPr>
  </w:style>
  <w:style w:type="paragraph" w:styleId="2413">
    <w:name w:val="24)○1標題"/>
    <w:basedOn w:val="Style40"/>
    <w:qFormat/>
    <w:pPr>
      <w:autoSpaceDE w:val="true"/>
      <w:snapToGrid w:val="false"/>
      <w:spacing w:lineRule="auto" w:line="300" w:before="120" w:after="0"/>
      <w:ind w:left="717" w:hanging="225"/>
    </w:pPr>
    <w:rPr>
      <w:rFonts w:ascii="Times New Roman" w:hAnsi="Times New Roman" w:eastAsia="細明體;MingLiU" w:cs="Times New Roman"/>
      <w:sz w:val="18"/>
      <w:szCs w:val="28"/>
    </w:rPr>
  </w:style>
  <w:style w:type="paragraph" w:styleId="2414">
    <w:name w:val="24)○1縮排內文"/>
    <w:qFormat/>
    <w:pPr>
      <w:widowControl/>
      <w:snapToGrid w:val="false"/>
      <w:spacing w:lineRule="auto" w:line="300"/>
      <w:ind w:left="720" w:firstLine="360"/>
      <w:jc w:val="both"/>
      <w:textAlignment w:val="baseline"/>
    </w:pPr>
    <w:rPr>
      <w:rFonts w:ascii="Times New Roman" w:hAnsi="Times New Roman" w:eastAsia="細明體;MingLiU" w:cs="Times New Roman"/>
      <w:color w:val="auto"/>
      <w:kern w:val="2"/>
      <w:sz w:val="18"/>
      <w:szCs w:val="28"/>
      <w:lang w:val="en-US" w:eastAsia="zh-TW" w:bidi="ar-SA"/>
    </w:rPr>
  </w:style>
  <w:style w:type="paragraph" w:styleId="2415">
    <w:name w:val="24)○1凸排內文"/>
    <w:basedOn w:val="Style39"/>
    <w:qFormat/>
    <w:pPr>
      <w:spacing w:lineRule="auto" w:line="300" w:before="0" w:after="0"/>
      <w:ind w:left="717" w:hanging="225"/>
      <w:textAlignment w:val="baseline"/>
    </w:pPr>
    <w:rPr>
      <w:rFonts w:eastAsia="細明體;MingLiU"/>
      <w:kern w:val="2"/>
      <w:sz w:val="18"/>
    </w:rPr>
  </w:style>
  <w:style w:type="paragraph" w:styleId="32Fig191">
    <w:name w:val="32)圖名 Fig.1~9"/>
    <w:basedOn w:val="Normal"/>
    <w:qFormat/>
    <w:pPr>
      <w:snapToGrid w:val="false"/>
      <w:spacing w:lineRule="auto" w:line="300" w:before="0" w:after="180"/>
      <w:ind w:left="561" w:hanging="561"/>
      <w:jc w:val="both"/>
      <w:textAlignment w:val="baseline"/>
    </w:pPr>
    <w:rPr>
      <w:rFonts w:ascii="Bookman Old Style" w:hAnsi="Bookman Old Style" w:eastAsia="細明體;MingLiU" w:cs="Bookman Old Style"/>
      <w:b/>
      <w:kern w:val="2"/>
      <w:sz w:val="16"/>
      <w:szCs w:val="20"/>
    </w:rPr>
  </w:style>
  <w:style w:type="paragraph" w:styleId="31191">
    <w:name w:val="31)圖表中文1~9"/>
    <w:basedOn w:val="Normal"/>
    <w:qFormat/>
    <w:pPr>
      <w:snapToGrid w:val="false"/>
      <w:spacing w:lineRule="auto" w:line="300" w:before="60" w:after="0"/>
      <w:ind w:left="450" w:hanging="450"/>
      <w:jc w:val="both"/>
      <w:textAlignment w:val="baseline"/>
    </w:pPr>
    <w:rPr>
      <w:rFonts w:ascii="Arial" w:hAnsi="Arial" w:eastAsia="華康中黑體;細明體" w:cs="Times New Roman"/>
      <w:kern w:val="2"/>
      <w:sz w:val="18"/>
      <w:szCs w:val="20"/>
    </w:rPr>
  </w:style>
  <w:style w:type="paragraph" w:styleId="33Table11">
    <w:name w:val="33)表名 Table 1"/>
    <w:basedOn w:val="Normal"/>
    <w:qFormat/>
    <w:pPr>
      <w:snapToGrid w:val="false"/>
      <w:spacing w:lineRule="auto" w:line="300" w:before="0" w:after="60"/>
      <w:ind w:left="841" w:hanging="841"/>
      <w:jc w:val="both"/>
      <w:textAlignment w:val="baseline"/>
    </w:pPr>
    <w:rPr>
      <w:rFonts w:ascii="Bookman Old Style" w:hAnsi="Bookman Old Style" w:eastAsia="細明體;MingLiU" w:cs="Bookman Old Style"/>
      <w:b/>
      <w:kern w:val="2"/>
      <w:sz w:val="16"/>
      <w:szCs w:val="20"/>
    </w:rPr>
  </w:style>
  <w:style w:type="paragraph" w:styleId="342">
    <w:name w:val="34)圖表內文"/>
    <w:qFormat/>
    <w:pPr>
      <w:widowControl/>
      <w:autoSpaceDE w:val="false"/>
      <w:spacing w:lineRule="exact" w:line="180"/>
      <w:jc w:val="center"/>
    </w:pPr>
    <w:rPr>
      <w:rFonts w:ascii="Times New Roman" w:hAnsi="Times New Roman" w:eastAsia="細明體;MingLiU" w:cs="Times New Roman"/>
      <w:color w:val="auto"/>
      <w:spacing w:val="-5"/>
      <w:kern w:val="2"/>
      <w:sz w:val="16"/>
      <w:szCs w:val="16"/>
      <w:lang w:val="en-US" w:eastAsia="zh-TW" w:bidi="ar-SA"/>
    </w:rPr>
  </w:style>
  <w:style w:type="paragraph" w:styleId="Style43">
    <w:name w:val="一、"/>
    <w:basedOn w:val="Normal"/>
    <w:qFormat/>
    <w:pPr>
      <w:snapToGrid w:val="false"/>
      <w:spacing w:lineRule="auto" w:line="300" w:before="70" w:after="60"/>
      <w:jc w:val="center"/>
      <w:textAlignment w:val="baseline"/>
    </w:pPr>
    <w:rPr>
      <w:rFonts w:ascii="Bookman Old Style" w:hAnsi="Bookman Old Style" w:eastAsia="華康粗黑體;新細明體" w:cs="Times New Roman"/>
      <w:kern w:val="2"/>
      <w:sz w:val="28"/>
      <w:szCs w:val="20"/>
    </w:rPr>
  </w:style>
  <w:style w:type="paragraph" w:styleId="Yi2">
    <w:name w:val="yi 內文"/>
    <w:qFormat/>
    <w:pPr>
      <w:widowControl/>
      <w:snapToGrid w:val="false"/>
      <w:spacing w:lineRule="auto" w:line="300" w:before="30" w:after="30"/>
      <w:ind w:firstLine="200"/>
      <w:jc w:val="both"/>
    </w:pPr>
    <w:rPr>
      <w:rFonts w:ascii="Bookman Old Style" w:hAnsi="Bookman Old Style" w:eastAsia="新細明體;PMingLiU" w:cs="Bookman Old Style"/>
      <w:color w:val="auto"/>
      <w:kern w:val="2"/>
      <w:sz w:val="20"/>
      <w:szCs w:val="28"/>
      <w:lang w:val="en-US" w:eastAsia="zh-TW" w:bidi="ar-SA"/>
    </w:rPr>
  </w:style>
  <w:style w:type="paragraph" w:styleId="Yi3">
    <w:name w:val="yi 方程式"/>
    <w:next w:val="Normal"/>
    <w:qFormat/>
    <w:pPr>
      <w:widowControl/>
      <w:tabs>
        <w:tab w:val="right" w:pos="4320" w:leader="none"/>
      </w:tabs>
      <w:snapToGrid w:val="false"/>
      <w:ind w:left="100" w:hanging="0"/>
    </w:pPr>
    <w:rPr>
      <w:rFonts w:ascii="Bookman Old Style" w:hAnsi="Bookman Old Style" w:eastAsia="新細明體;PMingLiU" w:cs="Bookman Old Style"/>
      <w:color w:val="auto"/>
      <w:kern w:val="2"/>
      <w:sz w:val="20"/>
      <w:szCs w:val="28"/>
      <w:lang w:val="en-US" w:eastAsia="zh-TW" w:bidi="ar-SA"/>
    </w:rPr>
  </w:style>
  <w:style w:type="paragraph" w:styleId="Yi4">
    <w:name w:val="yi 方程式後內文"/>
    <w:basedOn w:val="Yi2"/>
    <w:next w:val="Yi2"/>
    <w:qFormat/>
    <w:pPr/>
    <w:rPr/>
  </w:style>
  <w:style w:type="paragraph" w:styleId="Yi5">
    <w:name w:val="yi 表"/>
    <w:next w:val="Yi2"/>
    <w:qFormat/>
    <w:pPr>
      <w:widowControl/>
      <w:snapToGrid w:val="false"/>
      <w:spacing w:lineRule="atLeast" w:line="240"/>
      <w:jc w:val="center"/>
    </w:pPr>
    <w:rPr>
      <w:rFonts w:ascii="Bookman Old Style" w:hAnsi="Bookman Old Style" w:eastAsia="新細明體;PMingLiU" w:cs="Bookman Old Style"/>
      <w:color w:val="auto"/>
      <w:kern w:val="2"/>
      <w:sz w:val="20"/>
      <w:szCs w:val="28"/>
      <w:lang w:val="en-US" w:eastAsia="zh-TW" w:bidi="ar-SA"/>
    </w:rPr>
  </w:style>
  <w:style w:type="paragraph" w:styleId="Yi6">
    <w:name w:val="yi 表標題"/>
    <w:next w:val="Yi5"/>
    <w:qFormat/>
    <w:pPr>
      <w:keepNext w:val="true"/>
      <w:widowControl/>
      <w:snapToGrid w:val="false"/>
      <w:jc w:val="both"/>
    </w:pPr>
    <w:rPr>
      <w:rFonts w:ascii="Bookman Old Style" w:hAnsi="Bookman Old Style" w:eastAsia="微軟正黑體" w:cs="Bookman Old Style"/>
      <w:b/>
      <w:color w:val="auto"/>
      <w:kern w:val="2"/>
      <w:sz w:val="20"/>
      <w:szCs w:val="28"/>
      <w:lang w:val="en-US" w:eastAsia="zh-TW" w:bidi="ar-SA"/>
    </w:rPr>
  </w:style>
  <w:style w:type="paragraph" w:styleId="343">
    <w:name w:val="34)圖段落格式"/>
    <w:basedOn w:val="212"/>
    <w:qFormat/>
    <w:pPr>
      <w:ind w:hanging="0"/>
      <w:jc w:val="center"/>
    </w:pPr>
    <w:rPr>
      <w:lang w:val="en-US" w:eastAsia="en-US"/>
    </w:rPr>
  </w:style>
  <w:style w:type="paragraph" w:styleId="Yi7">
    <w:name w:val="yi 註解"/>
    <w:basedOn w:val="Yi2"/>
    <w:qFormat/>
    <w:pPr>
      <w:spacing w:lineRule="auto" w:line="240" w:before="0" w:after="0"/>
      <w:ind w:hanging="0"/>
    </w:pPr>
    <w:rPr>
      <w:szCs w:val="20"/>
    </w:rPr>
  </w:style>
  <w:style w:type="paragraph" w:styleId="Style44">
    <w:name w:val="文件引導模式"/>
    <w:basedOn w:val="Normal"/>
    <w:qFormat/>
    <w:pPr>
      <w:shd w:fill="000080" w:val="clear"/>
      <w:spacing w:lineRule="auto" w:line="360" w:before="100" w:after="0"/>
      <w:ind w:firstLine="200"/>
      <w:jc w:val="both"/>
    </w:pPr>
    <w:rPr>
      <w:rFonts w:ascii="Arial" w:hAnsi="Arial" w:eastAsia="新細明體;PMingLiU" w:cs="Times New Roman"/>
      <w:szCs w:val="24"/>
    </w:rPr>
  </w:style>
  <w:style w:type="paragraph" w:styleId="114">
    <w:name w:val="彩色網底 - 輔色 1"/>
    <w:qFormat/>
    <w:pPr>
      <w:widowControl/>
    </w:pPr>
    <w:rPr>
      <w:rFonts w:ascii="Times New Roman" w:hAnsi="Times New Roman" w:eastAsia="標楷體" w:cs="Times New Roman"/>
      <w:color w:val="auto"/>
      <w:kern w:val="2"/>
      <w:sz w:val="24"/>
      <w:szCs w:val="24"/>
      <w:lang w:val="en-US" w:eastAsia="zh-TW" w:bidi="ar-SA"/>
    </w:rPr>
  </w:style>
  <w:style w:type="paragraph" w:styleId="Style45">
    <w:name w:val="圖表目錄"/>
    <w:basedOn w:val="Normal"/>
    <w:next w:val="Normal"/>
    <w:qFormat/>
    <w:pPr>
      <w:spacing w:lineRule="auto" w:line="360"/>
      <w:ind w:left="480" w:hanging="480"/>
    </w:pPr>
    <w:rPr>
      <w:rFonts w:ascii="Times New Roman" w:hAnsi="Times New Roman" w:eastAsia="標楷體" w:cs="Times New Roman"/>
      <w:smallCaps/>
      <w:sz w:val="20"/>
      <w:szCs w:val="20"/>
    </w:rPr>
  </w:style>
  <w:style w:type="paragraph" w:styleId="Yi8">
    <w:name w:val="yi 圖"/>
    <w:next w:val="Yi2"/>
    <w:qFormat/>
    <w:pPr>
      <w:keepNext w:val="true"/>
      <w:widowControl/>
      <w:snapToGrid w:val="false"/>
      <w:spacing w:lineRule="atLeast" w:line="240" w:before="50" w:after="0"/>
      <w:jc w:val="center"/>
    </w:pPr>
    <w:rPr>
      <w:rFonts w:ascii="Bookman Old Style" w:hAnsi="Bookman Old Style" w:eastAsia="新細明體;PMingLiU" w:cs="Bookman Old Style"/>
      <w:color w:val="auto"/>
      <w:kern w:val="2"/>
      <w:sz w:val="20"/>
      <w:szCs w:val="28"/>
      <w:lang w:val="en-US" w:eastAsia="zh-TW" w:bidi="ar-SA"/>
    </w:rPr>
  </w:style>
  <w:style w:type="paragraph" w:styleId="Yi9">
    <w:name w:val="yi 圖標題"/>
    <w:next w:val="Yi2"/>
    <w:qFormat/>
    <w:pPr>
      <w:widowControl/>
      <w:snapToGrid w:val="false"/>
      <w:jc w:val="both"/>
    </w:pPr>
    <w:rPr>
      <w:rFonts w:ascii="Bookman Old Style" w:hAnsi="Bookman Old Style" w:eastAsia="微軟正黑體" w:cs="Bookman Old Style"/>
      <w:b/>
      <w:color w:val="auto"/>
      <w:kern w:val="2"/>
      <w:sz w:val="20"/>
      <w:szCs w:val="28"/>
      <w:lang w:val="en-US" w:eastAsia="zh-TW" w:bidi="ar-SA"/>
    </w:rPr>
  </w:style>
  <w:style w:type="paragraph" w:styleId="Contents1">
    <w:name w:val="TOC 1"/>
    <w:basedOn w:val="Normal"/>
    <w:next w:val="Normal"/>
    <w:pPr/>
    <w:rPr>
      <w:rFonts w:ascii="Times New Roman" w:hAnsi="Times New Roman" w:eastAsia="標楷體" w:cs="Times New Roman"/>
      <w:b/>
      <w:bCs/>
      <w:caps/>
      <w:sz w:val="20"/>
      <w:szCs w:val="20"/>
    </w:rPr>
  </w:style>
  <w:style w:type="paragraph" w:styleId="Contents2">
    <w:name w:val="TOC 2"/>
    <w:basedOn w:val="Normal"/>
    <w:next w:val="Normal"/>
    <w:pPr>
      <w:ind w:firstLine="360"/>
    </w:pPr>
    <w:rPr>
      <w:rFonts w:ascii="Times New Roman" w:hAnsi="Times New Roman" w:eastAsia="標楷體" w:cs="Times New Roman"/>
      <w:smallCaps/>
      <w:sz w:val="20"/>
      <w:szCs w:val="20"/>
    </w:rPr>
  </w:style>
  <w:style w:type="paragraph" w:styleId="Contents3">
    <w:name w:val="TOC 3"/>
    <w:basedOn w:val="Normal"/>
    <w:next w:val="Normal"/>
    <w:pPr>
      <w:ind w:firstLine="480"/>
    </w:pPr>
    <w:rPr>
      <w:rFonts w:ascii="Times New Roman" w:hAnsi="Times New Roman" w:eastAsia="標楷體" w:cs="Times New Roman"/>
      <w:i/>
      <w:iCs/>
      <w:sz w:val="20"/>
      <w:szCs w:val="20"/>
    </w:rPr>
  </w:style>
  <w:style w:type="paragraph" w:styleId="Contents4">
    <w:name w:val="TOC 4"/>
    <w:basedOn w:val="Normal"/>
    <w:next w:val="Normal"/>
    <w:pPr>
      <w:spacing w:lineRule="auto" w:line="360"/>
      <w:ind w:left="720" w:firstLine="200"/>
    </w:pPr>
    <w:rPr>
      <w:rFonts w:ascii="Times New Roman" w:hAnsi="Times New Roman" w:eastAsia="標楷體" w:cs="Times New Roman"/>
      <w:sz w:val="18"/>
      <w:szCs w:val="18"/>
    </w:rPr>
  </w:style>
  <w:style w:type="paragraph" w:styleId="Contents5">
    <w:name w:val="TOC 5"/>
    <w:basedOn w:val="Normal"/>
    <w:next w:val="Normal"/>
    <w:pPr>
      <w:spacing w:lineRule="auto" w:line="360"/>
      <w:ind w:left="960" w:firstLine="200"/>
    </w:pPr>
    <w:rPr>
      <w:rFonts w:ascii="Times New Roman" w:hAnsi="Times New Roman" w:eastAsia="標楷體" w:cs="Times New Roman"/>
      <w:sz w:val="18"/>
      <w:szCs w:val="18"/>
    </w:rPr>
  </w:style>
  <w:style w:type="paragraph" w:styleId="Contents6">
    <w:name w:val="TOC 6"/>
    <w:basedOn w:val="Normal"/>
    <w:next w:val="Normal"/>
    <w:pPr>
      <w:spacing w:lineRule="auto" w:line="360"/>
      <w:ind w:left="1200" w:firstLine="200"/>
    </w:pPr>
    <w:rPr>
      <w:rFonts w:ascii="Times New Roman" w:hAnsi="Times New Roman" w:eastAsia="標楷體" w:cs="Times New Roman"/>
      <w:sz w:val="18"/>
      <w:szCs w:val="18"/>
    </w:rPr>
  </w:style>
  <w:style w:type="paragraph" w:styleId="Contents7">
    <w:name w:val="TOC 7"/>
    <w:basedOn w:val="Normal"/>
    <w:next w:val="Normal"/>
    <w:pPr>
      <w:spacing w:lineRule="auto" w:line="360"/>
      <w:ind w:left="1440" w:firstLine="200"/>
    </w:pPr>
    <w:rPr>
      <w:rFonts w:ascii="Times New Roman" w:hAnsi="Times New Roman" w:eastAsia="標楷體" w:cs="Times New Roman"/>
      <w:sz w:val="18"/>
      <w:szCs w:val="18"/>
    </w:rPr>
  </w:style>
  <w:style w:type="paragraph" w:styleId="Contents8">
    <w:name w:val="TOC 8"/>
    <w:basedOn w:val="Normal"/>
    <w:next w:val="Normal"/>
    <w:pPr>
      <w:spacing w:lineRule="auto" w:line="360"/>
      <w:ind w:left="1680" w:firstLine="200"/>
    </w:pPr>
    <w:rPr>
      <w:rFonts w:ascii="Times New Roman" w:hAnsi="Times New Roman" w:eastAsia="標楷體" w:cs="Times New Roman"/>
      <w:sz w:val="18"/>
      <w:szCs w:val="18"/>
    </w:rPr>
  </w:style>
  <w:style w:type="paragraph" w:styleId="Contents9">
    <w:name w:val="TOC 9"/>
    <w:basedOn w:val="Normal"/>
    <w:next w:val="Normal"/>
    <w:pPr>
      <w:spacing w:lineRule="auto" w:line="360"/>
      <w:ind w:left="1920" w:firstLine="200"/>
    </w:pPr>
    <w:rPr>
      <w:rFonts w:ascii="Times New Roman" w:hAnsi="Times New Roman" w:eastAsia="標楷體" w:cs="Times New Roman"/>
      <w:sz w:val="18"/>
      <w:szCs w:val="18"/>
    </w:rPr>
  </w:style>
  <w:style w:type="paragraph" w:styleId="HTML10">
    <w:name w:val="HTML 位址"/>
    <w:basedOn w:val="Normal"/>
    <w:qFormat/>
    <w:pPr>
      <w:spacing w:lineRule="auto" w:line="360" w:before="100" w:after="0"/>
      <w:ind w:firstLine="200"/>
      <w:jc w:val="both"/>
    </w:pPr>
    <w:rPr>
      <w:rFonts w:ascii="Times New Roman" w:hAnsi="Times New Roman" w:eastAsia="標楷體" w:cs="Times New Roman"/>
      <w:i/>
      <w:iCs/>
      <w:szCs w:val="24"/>
    </w:rPr>
  </w:style>
  <w:style w:type="paragraph" w:styleId="HTML11">
    <w:name w:val="HTML 預設格式"/>
    <w:basedOn w:val="Normal"/>
    <w:qFormat/>
    <w:pPr>
      <w:spacing w:lineRule="auto" w:line="360" w:before="100" w:after="0"/>
      <w:ind w:firstLine="200"/>
      <w:jc w:val="both"/>
    </w:pPr>
    <w:rPr>
      <w:rFonts w:ascii="Courier New" w:hAnsi="Courier New" w:eastAsia="標楷體" w:cs="Courier New"/>
      <w:sz w:val="20"/>
      <w:szCs w:val="20"/>
    </w:rPr>
  </w:style>
  <w:style w:type="paragraph" w:styleId="Web">
    <w:name w:val="內文 (Web)"/>
    <w:basedOn w:val="Normal"/>
    <w:qFormat/>
    <w:pPr>
      <w:spacing w:lineRule="auto" w:line="360" w:before="100" w:after="0"/>
      <w:ind w:firstLine="200"/>
      <w:jc w:val="both"/>
    </w:pPr>
    <w:rPr>
      <w:rFonts w:ascii="Times New Roman" w:hAnsi="Times New Roman" w:eastAsia="標楷體" w:cs="Times New Roman"/>
      <w:szCs w:val="24"/>
    </w:rPr>
  </w:style>
  <w:style w:type="paragraph" w:styleId="Style46">
    <w:name w:val="內文縮排"/>
    <w:basedOn w:val="Normal"/>
    <w:qFormat/>
    <w:pPr>
      <w:spacing w:lineRule="auto" w:line="360" w:before="100" w:after="0"/>
      <w:ind w:left="480" w:firstLine="200"/>
      <w:jc w:val="both"/>
    </w:pPr>
    <w:rPr>
      <w:rFonts w:ascii="Times New Roman" w:hAnsi="Times New Roman" w:eastAsia="標楷體" w:cs="Times New Roman"/>
      <w:szCs w:val="24"/>
    </w:rPr>
  </w:style>
  <w:style w:type="paragraph" w:styleId="Style47">
    <w:name w:val="日期"/>
    <w:basedOn w:val="Normal"/>
    <w:next w:val="Normal"/>
    <w:qFormat/>
    <w:pPr>
      <w:spacing w:lineRule="auto" w:line="360" w:before="100" w:after="0"/>
      <w:ind w:firstLine="200"/>
      <w:jc w:val="right"/>
    </w:pPr>
    <w:rPr>
      <w:rFonts w:ascii="Times New Roman" w:hAnsi="Times New Roman" w:eastAsia="標楷體" w:cs="Times New Roman"/>
      <w:szCs w:val="24"/>
    </w:rPr>
  </w:style>
  <w:style w:type="paragraph" w:styleId="25">
    <w:name w:val="本文 2"/>
    <w:basedOn w:val="Normal"/>
    <w:qFormat/>
    <w:pPr>
      <w:spacing w:lineRule="auto" w:line="480" w:before="100" w:after="120"/>
      <w:ind w:firstLine="200"/>
      <w:jc w:val="both"/>
    </w:pPr>
    <w:rPr>
      <w:rFonts w:ascii="Times New Roman" w:hAnsi="Times New Roman" w:eastAsia="標楷體" w:cs="Times New Roman"/>
      <w:szCs w:val="24"/>
    </w:rPr>
  </w:style>
  <w:style w:type="paragraph" w:styleId="33">
    <w:name w:val="本文 3"/>
    <w:basedOn w:val="Normal"/>
    <w:qFormat/>
    <w:pPr>
      <w:spacing w:lineRule="auto" w:line="360" w:before="100" w:after="120"/>
      <w:ind w:firstLine="200"/>
      <w:jc w:val="both"/>
    </w:pPr>
    <w:rPr>
      <w:rFonts w:ascii="Times New Roman" w:hAnsi="Times New Roman" w:eastAsia="標楷體" w:cs="Times New Roman"/>
      <w:sz w:val="16"/>
      <w:szCs w:val="16"/>
    </w:rPr>
  </w:style>
  <w:style w:type="paragraph" w:styleId="Style48">
    <w:name w:val="本文第一層縮排"/>
    <w:basedOn w:val="TextBody"/>
    <w:qFormat/>
    <w:pPr>
      <w:ind w:firstLine="210"/>
    </w:pPr>
    <w:rPr/>
  </w:style>
  <w:style w:type="paragraph" w:styleId="TextBodyIndent">
    <w:name w:val="Body Text Indent"/>
    <w:basedOn w:val="Normal"/>
    <w:pPr>
      <w:spacing w:lineRule="auto" w:line="360" w:before="100" w:after="120"/>
      <w:ind w:left="480" w:firstLine="200"/>
      <w:jc w:val="both"/>
    </w:pPr>
    <w:rPr>
      <w:rFonts w:ascii="Times New Roman" w:hAnsi="Times New Roman" w:eastAsia="標楷體" w:cs="Times New Roman"/>
      <w:szCs w:val="24"/>
    </w:rPr>
  </w:style>
  <w:style w:type="paragraph" w:styleId="26">
    <w:name w:val="本文第一層縮排 2"/>
    <w:basedOn w:val="TextBodyIndent"/>
    <w:qFormat/>
    <w:pPr>
      <w:ind w:left="480" w:firstLine="210"/>
    </w:pPr>
    <w:rPr/>
  </w:style>
  <w:style w:type="paragraph" w:styleId="27">
    <w:name w:val="本文縮排 2"/>
    <w:basedOn w:val="Normal"/>
    <w:qFormat/>
    <w:pPr>
      <w:spacing w:lineRule="auto" w:line="480" w:before="100" w:after="120"/>
      <w:ind w:left="480" w:firstLine="200"/>
      <w:jc w:val="both"/>
    </w:pPr>
    <w:rPr>
      <w:rFonts w:ascii="Times New Roman" w:hAnsi="Times New Roman" w:eastAsia="標楷體" w:cs="Times New Roman"/>
      <w:szCs w:val="24"/>
    </w:rPr>
  </w:style>
  <w:style w:type="paragraph" w:styleId="35">
    <w:name w:val="本文縮排 3"/>
    <w:basedOn w:val="Normal"/>
    <w:qFormat/>
    <w:pPr>
      <w:spacing w:lineRule="auto" w:line="360" w:before="100" w:after="120"/>
      <w:ind w:left="480" w:firstLine="200"/>
      <w:jc w:val="both"/>
    </w:pPr>
    <w:rPr>
      <w:rFonts w:ascii="Times New Roman" w:hAnsi="Times New Roman" w:eastAsia="標楷體" w:cs="Times New Roman"/>
      <w:sz w:val="16"/>
      <w:szCs w:val="16"/>
    </w:rPr>
  </w:style>
  <w:style w:type="paragraph" w:styleId="Style49">
    <w:name w:val="巨集文字"/>
    <w:qFormat/>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kinsoku w:val="false"/>
      <w:overflowPunct w:val="false"/>
      <w:autoSpaceDE w:val="false"/>
      <w:snapToGrid w:val="false"/>
      <w:spacing w:before="100" w:after="0"/>
      <w:ind w:firstLine="200"/>
    </w:pPr>
    <w:rPr>
      <w:rFonts w:ascii="Courier New" w:hAnsi="Courier New" w:eastAsia="新細明體;PMingLiU" w:cs="Courier New"/>
      <w:color w:val="auto"/>
      <w:kern w:val="2"/>
      <w:sz w:val="24"/>
      <w:szCs w:val="24"/>
      <w:lang w:val="en-US" w:eastAsia="zh-TW" w:bidi="ar-SA"/>
    </w:rPr>
  </w:style>
  <w:style w:type="paragraph" w:styleId="Addressee">
    <w:name w:val="Envelope Address"/>
    <w:basedOn w:val="Normal"/>
    <w:pPr>
      <w:snapToGrid w:val="false"/>
      <w:spacing w:lineRule="auto" w:line="360" w:before="100" w:after="0"/>
      <w:ind w:left="100" w:firstLine="200"/>
      <w:jc w:val="both"/>
    </w:pPr>
    <w:rPr>
      <w:rFonts w:ascii="Arial" w:hAnsi="Arial" w:eastAsia="標楷體" w:cs="Arial"/>
      <w:szCs w:val="24"/>
    </w:rPr>
  </w:style>
  <w:style w:type="paragraph" w:styleId="Style50">
    <w:name w:val="法律文件索引"/>
    <w:basedOn w:val="Normal"/>
    <w:next w:val="Normal"/>
    <w:qFormat/>
    <w:pPr>
      <w:spacing w:lineRule="auto" w:line="360" w:before="100" w:after="0"/>
      <w:ind w:left="480" w:firstLine="200"/>
      <w:jc w:val="both"/>
    </w:pPr>
    <w:rPr>
      <w:rFonts w:ascii="Times New Roman" w:hAnsi="Times New Roman" w:eastAsia="標楷體" w:cs="Times New Roman"/>
      <w:szCs w:val="24"/>
    </w:rPr>
  </w:style>
  <w:style w:type="paragraph" w:styleId="Style51">
    <w:name w:val="法律文件索引標題"/>
    <w:basedOn w:val="Normal"/>
    <w:next w:val="Normal"/>
    <w:qFormat/>
    <w:pPr>
      <w:spacing w:lineRule="auto" w:line="360" w:before="120" w:after="0"/>
      <w:ind w:firstLine="200"/>
      <w:jc w:val="both"/>
    </w:pPr>
    <w:rPr>
      <w:rFonts w:ascii="Arial" w:hAnsi="Arial" w:eastAsia="新細明體;PMingLiU" w:cs="Arial"/>
      <w:szCs w:val="24"/>
    </w:rPr>
  </w:style>
  <w:style w:type="paragraph" w:styleId="Index1">
    <w:name w:val="Index 1"/>
    <w:basedOn w:val="Normal"/>
    <w:next w:val="Normal"/>
    <w:pPr>
      <w:spacing w:lineRule="auto" w:line="360" w:before="100" w:after="0"/>
      <w:ind w:firstLine="200"/>
      <w:jc w:val="both"/>
    </w:pPr>
    <w:rPr>
      <w:rFonts w:ascii="Times New Roman" w:hAnsi="Times New Roman" w:eastAsia="標楷體" w:cs="Times New Roman"/>
      <w:szCs w:val="24"/>
    </w:rPr>
  </w:style>
  <w:style w:type="paragraph" w:styleId="Index2">
    <w:name w:val="Index 2"/>
    <w:basedOn w:val="Normal"/>
    <w:next w:val="Normal"/>
    <w:pPr>
      <w:spacing w:lineRule="auto" w:line="360" w:before="100" w:after="0"/>
      <w:ind w:left="200" w:firstLine="200"/>
      <w:jc w:val="both"/>
    </w:pPr>
    <w:rPr>
      <w:rFonts w:ascii="Times New Roman" w:hAnsi="Times New Roman" w:eastAsia="標楷體" w:cs="Times New Roman"/>
      <w:szCs w:val="24"/>
    </w:rPr>
  </w:style>
  <w:style w:type="paragraph" w:styleId="Index3">
    <w:name w:val="Index 3"/>
    <w:basedOn w:val="Normal"/>
    <w:next w:val="Normal"/>
    <w:pPr>
      <w:spacing w:lineRule="auto" w:line="360" w:before="100" w:after="0"/>
      <w:ind w:left="400" w:firstLine="200"/>
      <w:jc w:val="both"/>
    </w:pPr>
    <w:rPr>
      <w:rFonts w:ascii="Times New Roman" w:hAnsi="Times New Roman" w:eastAsia="標楷體" w:cs="Times New Roman"/>
      <w:szCs w:val="24"/>
    </w:rPr>
  </w:style>
  <w:style w:type="paragraph" w:styleId="41">
    <w:name w:val="索引 4"/>
    <w:basedOn w:val="Normal"/>
    <w:next w:val="Normal"/>
    <w:qFormat/>
    <w:pPr>
      <w:spacing w:lineRule="auto" w:line="360" w:before="100" w:after="0"/>
      <w:ind w:left="600" w:firstLine="200"/>
      <w:jc w:val="both"/>
    </w:pPr>
    <w:rPr>
      <w:rFonts w:ascii="Times New Roman" w:hAnsi="Times New Roman" w:eastAsia="標楷體" w:cs="Times New Roman"/>
      <w:szCs w:val="24"/>
    </w:rPr>
  </w:style>
  <w:style w:type="paragraph" w:styleId="51">
    <w:name w:val="索引 5"/>
    <w:basedOn w:val="Normal"/>
    <w:next w:val="Normal"/>
    <w:qFormat/>
    <w:pPr>
      <w:spacing w:lineRule="auto" w:line="360" w:before="100" w:after="0"/>
      <w:ind w:left="800" w:firstLine="200"/>
      <w:jc w:val="both"/>
    </w:pPr>
    <w:rPr>
      <w:rFonts w:ascii="Times New Roman" w:hAnsi="Times New Roman" w:eastAsia="標楷體" w:cs="Times New Roman"/>
      <w:szCs w:val="24"/>
    </w:rPr>
  </w:style>
  <w:style w:type="paragraph" w:styleId="61">
    <w:name w:val="索引 6"/>
    <w:basedOn w:val="Normal"/>
    <w:next w:val="Normal"/>
    <w:qFormat/>
    <w:pPr>
      <w:spacing w:lineRule="auto" w:line="360" w:before="100" w:after="0"/>
      <w:ind w:left="1000" w:firstLine="200"/>
      <w:jc w:val="both"/>
    </w:pPr>
    <w:rPr>
      <w:rFonts w:ascii="Times New Roman" w:hAnsi="Times New Roman" w:eastAsia="標楷體" w:cs="Times New Roman"/>
      <w:szCs w:val="24"/>
    </w:rPr>
  </w:style>
  <w:style w:type="paragraph" w:styleId="71">
    <w:name w:val="索引 7"/>
    <w:basedOn w:val="Normal"/>
    <w:next w:val="Normal"/>
    <w:qFormat/>
    <w:pPr>
      <w:spacing w:lineRule="auto" w:line="360" w:before="100" w:after="0"/>
      <w:ind w:left="1200" w:firstLine="200"/>
      <w:jc w:val="both"/>
    </w:pPr>
    <w:rPr>
      <w:rFonts w:ascii="Times New Roman" w:hAnsi="Times New Roman" w:eastAsia="標楷體" w:cs="Times New Roman"/>
      <w:szCs w:val="24"/>
    </w:rPr>
  </w:style>
  <w:style w:type="paragraph" w:styleId="81">
    <w:name w:val="索引 8"/>
    <w:basedOn w:val="Normal"/>
    <w:next w:val="Normal"/>
    <w:qFormat/>
    <w:pPr>
      <w:spacing w:lineRule="auto" w:line="360" w:before="100" w:after="0"/>
      <w:ind w:left="1400" w:firstLine="200"/>
      <w:jc w:val="both"/>
    </w:pPr>
    <w:rPr>
      <w:rFonts w:ascii="Times New Roman" w:hAnsi="Times New Roman" w:eastAsia="標楷體" w:cs="Times New Roman"/>
      <w:szCs w:val="24"/>
    </w:rPr>
  </w:style>
  <w:style w:type="paragraph" w:styleId="91">
    <w:name w:val="索引 9"/>
    <w:basedOn w:val="Normal"/>
    <w:next w:val="Normal"/>
    <w:qFormat/>
    <w:pPr>
      <w:spacing w:lineRule="auto" w:line="360" w:before="100" w:after="0"/>
      <w:ind w:left="1600" w:firstLine="200"/>
      <w:jc w:val="both"/>
    </w:pPr>
    <w:rPr>
      <w:rFonts w:ascii="Times New Roman" w:hAnsi="Times New Roman" w:eastAsia="標楷體" w:cs="Times New Roman"/>
      <w:szCs w:val="24"/>
    </w:rPr>
  </w:style>
  <w:style w:type="paragraph" w:styleId="Style52">
    <w:name w:val="純文字"/>
    <w:basedOn w:val="Normal"/>
    <w:qFormat/>
    <w:pPr>
      <w:spacing w:lineRule="auto" w:line="360" w:before="100" w:after="0"/>
      <w:ind w:firstLine="200"/>
      <w:jc w:val="both"/>
    </w:pPr>
    <w:rPr>
      <w:rFonts w:ascii="細明體;MingLiU" w:hAnsi="細明體;MingLiU" w:eastAsia="細明體;MingLiU" w:cs="Courier New"/>
      <w:szCs w:val="24"/>
    </w:rPr>
  </w:style>
  <w:style w:type="paragraph" w:styleId="IndexHeading">
    <w:name w:val="Index Heading"/>
    <w:basedOn w:val="Normal"/>
    <w:next w:val="Index1"/>
    <w:pPr>
      <w:spacing w:lineRule="auto" w:line="360" w:before="100" w:after="0"/>
      <w:ind w:firstLine="200"/>
      <w:jc w:val="both"/>
    </w:pPr>
    <w:rPr>
      <w:rFonts w:ascii="Arial" w:hAnsi="Arial" w:eastAsia="標楷體" w:cs="Arial"/>
      <w:b/>
      <w:bCs/>
      <w:szCs w:val="24"/>
    </w:rPr>
  </w:style>
  <w:style w:type="paragraph" w:styleId="Style53">
    <w:name w:val="訊息欄位名稱"/>
    <w:basedOn w:val="Normal"/>
    <w:qFormat/>
    <w:pPr>
      <w:pBdr>
        <w:top w:val="single" w:sz="6" w:space="1" w:color="000000"/>
        <w:left w:val="single" w:sz="6" w:space="1" w:color="000000"/>
        <w:bottom w:val="single" w:sz="6" w:space="1" w:color="000000"/>
        <w:right w:val="single" w:sz="6" w:space="1" w:color="000000"/>
      </w:pBdr>
      <w:shd w:fill="CCCCCC" w:val="clear"/>
      <w:spacing w:lineRule="auto" w:line="360" w:before="100" w:after="0"/>
      <w:ind w:left="1080" w:hanging="1080"/>
      <w:jc w:val="both"/>
    </w:pPr>
    <w:rPr>
      <w:rFonts w:ascii="Arial" w:hAnsi="Arial" w:eastAsia="標楷體" w:cs="Arial"/>
      <w:szCs w:val="24"/>
    </w:rPr>
  </w:style>
  <w:style w:type="paragraph" w:styleId="Subtitle">
    <w:name w:val="Subtitle"/>
    <w:basedOn w:val="Normal"/>
    <w:next w:val="TextBody"/>
    <w:qFormat/>
    <w:pPr>
      <w:spacing w:lineRule="auto" w:line="360" w:before="100" w:after="60"/>
      <w:ind w:firstLine="200"/>
      <w:jc w:val="center"/>
      <w:outlineLvl w:val="1"/>
    </w:pPr>
    <w:rPr>
      <w:rFonts w:ascii="Arial" w:hAnsi="Arial" w:eastAsia="新細明體;PMingLiU" w:cs="Arial"/>
      <w:i/>
      <w:iCs/>
      <w:szCs w:val="24"/>
    </w:rPr>
  </w:style>
  <w:style w:type="paragraph" w:styleId="Style54">
    <w:name w:val="問候"/>
    <w:basedOn w:val="Normal"/>
    <w:next w:val="Normal"/>
    <w:qFormat/>
    <w:pPr>
      <w:spacing w:lineRule="auto" w:line="360" w:before="100" w:after="0"/>
      <w:ind w:firstLine="200"/>
      <w:jc w:val="both"/>
    </w:pPr>
    <w:rPr>
      <w:rFonts w:ascii="Times New Roman" w:hAnsi="Times New Roman" w:eastAsia="標楷體" w:cs="Times New Roman"/>
      <w:szCs w:val="24"/>
    </w:rPr>
  </w:style>
  <w:style w:type="paragraph" w:styleId="Style55">
    <w:name w:val="區塊文字"/>
    <w:basedOn w:val="Normal"/>
    <w:qFormat/>
    <w:pPr>
      <w:spacing w:lineRule="auto" w:line="360" w:before="100" w:after="120"/>
      <w:ind w:left="1440" w:right="1440" w:firstLine="200"/>
      <w:jc w:val="both"/>
    </w:pPr>
    <w:rPr>
      <w:rFonts w:ascii="Times New Roman" w:hAnsi="Times New Roman" w:eastAsia="標楷體" w:cs="Times New Roman"/>
      <w:szCs w:val="24"/>
    </w:rPr>
  </w:style>
  <w:style w:type="paragraph" w:styleId="Sender">
    <w:name w:val="Envelope Return"/>
    <w:basedOn w:val="Normal"/>
    <w:pPr>
      <w:snapToGrid w:val="false"/>
      <w:spacing w:lineRule="auto" w:line="360" w:before="100" w:after="0"/>
      <w:ind w:firstLine="200"/>
      <w:jc w:val="both"/>
    </w:pPr>
    <w:rPr>
      <w:rFonts w:ascii="Arial" w:hAnsi="Arial" w:eastAsia="標楷體" w:cs="Arial"/>
      <w:szCs w:val="24"/>
    </w:rPr>
  </w:style>
  <w:style w:type="paragraph" w:styleId="Style56">
    <w:name w:val="接續"/>
    <w:basedOn w:val="Normal"/>
    <w:qFormat/>
    <w:pPr>
      <w:spacing w:lineRule="auto" w:line="360" w:before="100" w:after="120"/>
      <w:ind w:left="480" w:firstLine="200"/>
      <w:jc w:val="both"/>
    </w:pPr>
    <w:rPr>
      <w:rFonts w:ascii="Times New Roman" w:hAnsi="Times New Roman" w:eastAsia="標楷體" w:cs="Times New Roman"/>
      <w:szCs w:val="24"/>
    </w:rPr>
  </w:style>
  <w:style w:type="paragraph" w:styleId="28">
    <w:name w:val="接續 2"/>
    <w:basedOn w:val="Normal"/>
    <w:qFormat/>
    <w:pPr>
      <w:spacing w:lineRule="auto" w:line="360" w:before="100" w:after="120"/>
      <w:ind w:left="960" w:firstLine="200"/>
      <w:jc w:val="both"/>
    </w:pPr>
    <w:rPr>
      <w:rFonts w:ascii="Times New Roman" w:hAnsi="Times New Roman" w:eastAsia="標楷體" w:cs="Times New Roman"/>
      <w:szCs w:val="24"/>
    </w:rPr>
  </w:style>
  <w:style w:type="paragraph" w:styleId="36">
    <w:name w:val="接續 3"/>
    <w:basedOn w:val="Normal"/>
    <w:qFormat/>
    <w:pPr>
      <w:spacing w:lineRule="auto" w:line="360" w:before="100" w:after="120"/>
      <w:ind w:left="1440" w:firstLine="200"/>
      <w:jc w:val="both"/>
    </w:pPr>
    <w:rPr>
      <w:rFonts w:ascii="Times New Roman" w:hAnsi="Times New Roman" w:eastAsia="標楷體" w:cs="Times New Roman"/>
      <w:szCs w:val="24"/>
    </w:rPr>
  </w:style>
  <w:style w:type="paragraph" w:styleId="42">
    <w:name w:val="接續 4"/>
    <w:basedOn w:val="Normal"/>
    <w:qFormat/>
    <w:pPr>
      <w:spacing w:lineRule="auto" w:line="360" w:before="100" w:after="120"/>
      <w:ind w:left="1920" w:firstLine="200"/>
      <w:jc w:val="both"/>
    </w:pPr>
    <w:rPr>
      <w:rFonts w:ascii="Times New Roman" w:hAnsi="Times New Roman" w:eastAsia="標楷體" w:cs="Times New Roman"/>
      <w:szCs w:val="24"/>
    </w:rPr>
  </w:style>
  <w:style w:type="paragraph" w:styleId="52">
    <w:name w:val="接續 5"/>
    <w:basedOn w:val="Normal"/>
    <w:qFormat/>
    <w:pPr>
      <w:spacing w:lineRule="auto" w:line="360" w:before="100" w:after="120"/>
      <w:ind w:left="2400" w:firstLine="200"/>
      <w:jc w:val="both"/>
    </w:pPr>
    <w:rPr>
      <w:rFonts w:ascii="Times New Roman" w:hAnsi="Times New Roman" w:eastAsia="標楷體" w:cs="Times New Roman"/>
      <w:szCs w:val="24"/>
    </w:rPr>
  </w:style>
  <w:style w:type="paragraph" w:styleId="29">
    <w:name w:val="清單 2"/>
    <w:basedOn w:val="Normal"/>
    <w:qFormat/>
    <w:pPr>
      <w:spacing w:lineRule="auto" w:line="360" w:before="100" w:after="0"/>
      <w:ind w:left="100" w:hanging="200"/>
      <w:jc w:val="both"/>
    </w:pPr>
    <w:rPr>
      <w:rFonts w:ascii="Times New Roman" w:hAnsi="Times New Roman" w:eastAsia="標楷體" w:cs="Times New Roman"/>
      <w:szCs w:val="24"/>
    </w:rPr>
  </w:style>
  <w:style w:type="paragraph" w:styleId="37">
    <w:name w:val="清單 3"/>
    <w:basedOn w:val="Normal"/>
    <w:qFormat/>
    <w:pPr>
      <w:spacing w:lineRule="auto" w:line="360" w:before="100" w:after="0"/>
      <w:ind w:left="100" w:hanging="200"/>
      <w:jc w:val="both"/>
    </w:pPr>
    <w:rPr>
      <w:rFonts w:ascii="Times New Roman" w:hAnsi="Times New Roman" w:eastAsia="標楷體" w:cs="Times New Roman"/>
      <w:szCs w:val="24"/>
    </w:rPr>
  </w:style>
  <w:style w:type="paragraph" w:styleId="43">
    <w:name w:val="清單 4"/>
    <w:basedOn w:val="Normal"/>
    <w:qFormat/>
    <w:pPr>
      <w:spacing w:lineRule="auto" w:line="360" w:before="100" w:after="0"/>
      <w:ind w:left="100" w:hanging="200"/>
      <w:jc w:val="both"/>
    </w:pPr>
    <w:rPr>
      <w:rFonts w:ascii="Times New Roman" w:hAnsi="Times New Roman" w:eastAsia="標楷體" w:cs="Times New Roman"/>
      <w:szCs w:val="24"/>
    </w:rPr>
  </w:style>
  <w:style w:type="paragraph" w:styleId="53">
    <w:name w:val="清單 5"/>
    <w:basedOn w:val="Normal"/>
    <w:qFormat/>
    <w:pPr>
      <w:spacing w:lineRule="auto" w:line="360" w:before="100" w:after="0"/>
      <w:ind w:left="100" w:hanging="200"/>
      <w:jc w:val="both"/>
    </w:pPr>
    <w:rPr>
      <w:rFonts w:ascii="Times New Roman" w:hAnsi="Times New Roman" w:eastAsia="標楷體" w:cs="Times New Roman"/>
      <w:szCs w:val="24"/>
    </w:rPr>
  </w:style>
  <w:style w:type="paragraph" w:styleId="Style57">
    <w:name w:val="清單號碼"/>
    <w:basedOn w:val="Normal"/>
    <w:qFormat/>
    <w:pPr>
      <w:numPr>
        <w:ilvl w:val="0"/>
        <w:numId w:val="10"/>
      </w:numPr>
      <w:spacing w:lineRule="auto" w:line="360" w:before="100" w:after="0"/>
      <w:jc w:val="both"/>
    </w:pPr>
    <w:rPr>
      <w:rFonts w:ascii="Times New Roman" w:hAnsi="Times New Roman" w:eastAsia="標楷體" w:cs="Times New Roman"/>
      <w:szCs w:val="24"/>
    </w:rPr>
  </w:style>
  <w:style w:type="paragraph" w:styleId="210">
    <w:name w:val="清單號碼 2"/>
    <w:basedOn w:val="Normal"/>
    <w:qFormat/>
    <w:pPr>
      <w:numPr>
        <w:ilvl w:val="0"/>
        <w:numId w:val="5"/>
      </w:numPr>
      <w:spacing w:lineRule="auto" w:line="360" w:before="100" w:after="0"/>
      <w:jc w:val="both"/>
    </w:pPr>
    <w:rPr>
      <w:rFonts w:ascii="Times New Roman" w:hAnsi="Times New Roman" w:eastAsia="標楷體" w:cs="Times New Roman"/>
      <w:szCs w:val="24"/>
    </w:rPr>
  </w:style>
  <w:style w:type="paragraph" w:styleId="38">
    <w:name w:val="清單號碼 3"/>
    <w:basedOn w:val="Normal"/>
    <w:qFormat/>
    <w:pPr>
      <w:numPr>
        <w:ilvl w:val="0"/>
        <w:numId w:val="4"/>
      </w:numPr>
      <w:spacing w:lineRule="auto" w:line="360" w:before="100" w:after="0"/>
      <w:jc w:val="both"/>
    </w:pPr>
    <w:rPr>
      <w:rFonts w:ascii="Times New Roman" w:hAnsi="Times New Roman" w:eastAsia="標楷體" w:cs="Times New Roman"/>
      <w:szCs w:val="24"/>
    </w:rPr>
  </w:style>
  <w:style w:type="paragraph" w:styleId="44">
    <w:name w:val="清單號碼 4"/>
    <w:basedOn w:val="Normal"/>
    <w:qFormat/>
    <w:pPr>
      <w:numPr>
        <w:ilvl w:val="0"/>
        <w:numId w:val="3"/>
      </w:numPr>
      <w:spacing w:lineRule="auto" w:line="360" w:before="100" w:after="0"/>
      <w:jc w:val="both"/>
    </w:pPr>
    <w:rPr>
      <w:rFonts w:ascii="Times New Roman" w:hAnsi="Times New Roman" w:eastAsia="標楷體" w:cs="Times New Roman"/>
      <w:szCs w:val="24"/>
    </w:rPr>
  </w:style>
  <w:style w:type="paragraph" w:styleId="54">
    <w:name w:val="清單號碼 5"/>
    <w:basedOn w:val="Normal"/>
    <w:qFormat/>
    <w:pPr>
      <w:numPr>
        <w:ilvl w:val="0"/>
        <w:numId w:val="2"/>
      </w:numPr>
      <w:spacing w:lineRule="auto" w:line="360" w:before="100" w:after="0"/>
      <w:jc w:val="both"/>
    </w:pPr>
    <w:rPr>
      <w:rFonts w:ascii="Times New Roman" w:hAnsi="Times New Roman" w:eastAsia="標楷體" w:cs="Times New Roman"/>
      <w:szCs w:val="24"/>
    </w:rPr>
  </w:style>
  <w:style w:type="paragraph" w:styleId="Endnote">
    <w:name w:val="Endnote Text"/>
    <w:basedOn w:val="Normal"/>
    <w:pPr>
      <w:snapToGrid w:val="false"/>
      <w:spacing w:lineRule="auto" w:line="360" w:before="100" w:after="0"/>
      <w:ind w:firstLine="200"/>
    </w:pPr>
    <w:rPr>
      <w:rFonts w:ascii="Times New Roman" w:hAnsi="Times New Roman" w:eastAsia="標楷體" w:cs="Times New Roman"/>
      <w:szCs w:val="24"/>
    </w:rPr>
  </w:style>
  <w:style w:type="paragraph" w:styleId="Style58">
    <w:name w:val="結語"/>
    <w:basedOn w:val="Normal"/>
    <w:qFormat/>
    <w:pPr>
      <w:spacing w:lineRule="auto" w:line="360" w:before="100" w:after="0"/>
      <w:ind w:left="100" w:firstLine="200"/>
      <w:jc w:val="both"/>
    </w:pPr>
    <w:rPr>
      <w:rFonts w:ascii="Times New Roman" w:hAnsi="Times New Roman" w:eastAsia="標楷體" w:cs="Times New Roman"/>
      <w:szCs w:val="24"/>
    </w:rPr>
  </w:style>
  <w:style w:type="paragraph" w:styleId="Footnote">
    <w:name w:val="Footnote Text"/>
    <w:basedOn w:val="Normal"/>
    <w:pPr>
      <w:snapToGrid w:val="false"/>
      <w:spacing w:lineRule="auto" w:line="360" w:before="100" w:after="0"/>
      <w:ind w:firstLine="200"/>
    </w:pPr>
    <w:rPr>
      <w:rFonts w:ascii="Times New Roman" w:hAnsi="Times New Roman" w:eastAsia="標楷體" w:cs="Times New Roman"/>
      <w:sz w:val="20"/>
      <w:szCs w:val="20"/>
    </w:rPr>
  </w:style>
  <w:style w:type="paragraph" w:styleId="Style59">
    <w:name w:val="註解文字"/>
    <w:basedOn w:val="Normal"/>
    <w:qFormat/>
    <w:pPr>
      <w:spacing w:lineRule="auto" w:line="360" w:before="100" w:after="0"/>
      <w:ind w:firstLine="200"/>
    </w:pPr>
    <w:rPr>
      <w:rFonts w:ascii="Times New Roman" w:hAnsi="Times New Roman" w:eastAsia="標楷體" w:cs="Times New Roman"/>
      <w:szCs w:val="24"/>
    </w:rPr>
  </w:style>
  <w:style w:type="paragraph" w:styleId="Style60">
    <w:name w:val="註解主旨"/>
    <w:basedOn w:val="Style59"/>
    <w:next w:val="Style59"/>
    <w:qFormat/>
    <w:pPr/>
    <w:rPr>
      <w:b/>
      <w:bCs/>
    </w:rPr>
  </w:style>
  <w:style w:type="paragraph" w:styleId="Style61">
    <w:name w:val="註釋標題"/>
    <w:basedOn w:val="Normal"/>
    <w:next w:val="Normal"/>
    <w:qFormat/>
    <w:pPr>
      <w:spacing w:lineRule="auto" w:line="360" w:before="100" w:after="0"/>
      <w:ind w:firstLine="200"/>
      <w:jc w:val="center"/>
    </w:pPr>
    <w:rPr>
      <w:rFonts w:ascii="Times New Roman" w:hAnsi="Times New Roman" w:eastAsia="標楷體" w:cs="Times New Roman"/>
      <w:szCs w:val="24"/>
    </w:rPr>
  </w:style>
  <w:style w:type="paragraph" w:styleId="Style62">
    <w:name w:val="項目符號"/>
    <w:basedOn w:val="Normal"/>
    <w:qFormat/>
    <w:pPr>
      <w:numPr>
        <w:ilvl w:val="0"/>
        <w:numId w:val="11"/>
      </w:numPr>
      <w:spacing w:lineRule="auto" w:line="360" w:before="100" w:after="0"/>
      <w:jc w:val="both"/>
    </w:pPr>
    <w:rPr>
      <w:rFonts w:ascii="Times New Roman" w:hAnsi="Times New Roman" w:eastAsia="標楷體" w:cs="Times New Roman"/>
      <w:szCs w:val="24"/>
    </w:rPr>
  </w:style>
  <w:style w:type="paragraph" w:styleId="214">
    <w:name w:val="項目符號 2"/>
    <w:basedOn w:val="Normal"/>
    <w:qFormat/>
    <w:pPr>
      <w:numPr>
        <w:ilvl w:val="0"/>
        <w:numId w:val="9"/>
      </w:numPr>
      <w:spacing w:lineRule="auto" w:line="360" w:before="100" w:after="0"/>
      <w:jc w:val="both"/>
    </w:pPr>
    <w:rPr>
      <w:rFonts w:ascii="Times New Roman" w:hAnsi="Times New Roman" w:eastAsia="標楷體" w:cs="Times New Roman"/>
      <w:szCs w:val="24"/>
    </w:rPr>
  </w:style>
  <w:style w:type="paragraph" w:styleId="39">
    <w:name w:val="項目符號 3"/>
    <w:basedOn w:val="Normal"/>
    <w:qFormat/>
    <w:pPr>
      <w:numPr>
        <w:ilvl w:val="0"/>
        <w:numId w:val="8"/>
      </w:numPr>
      <w:spacing w:lineRule="auto" w:line="360" w:before="100" w:after="0"/>
      <w:jc w:val="both"/>
    </w:pPr>
    <w:rPr>
      <w:rFonts w:ascii="Times New Roman" w:hAnsi="Times New Roman" w:eastAsia="標楷體" w:cs="Times New Roman"/>
      <w:szCs w:val="24"/>
    </w:rPr>
  </w:style>
  <w:style w:type="paragraph" w:styleId="45">
    <w:name w:val="項目符號 4"/>
    <w:basedOn w:val="Normal"/>
    <w:qFormat/>
    <w:pPr>
      <w:numPr>
        <w:ilvl w:val="0"/>
        <w:numId w:val="7"/>
      </w:numPr>
      <w:spacing w:lineRule="auto" w:line="360" w:before="100" w:after="0"/>
      <w:jc w:val="both"/>
    </w:pPr>
    <w:rPr>
      <w:rFonts w:ascii="Times New Roman" w:hAnsi="Times New Roman" w:eastAsia="標楷體" w:cs="Times New Roman"/>
      <w:szCs w:val="24"/>
    </w:rPr>
  </w:style>
  <w:style w:type="paragraph" w:styleId="55">
    <w:name w:val="項目符號 5"/>
    <w:basedOn w:val="Normal"/>
    <w:qFormat/>
    <w:pPr>
      <w:numPr>
        <w:ilvl w:val="0"/>
        <w:numId w:val="6"/>
      </w:numPr>
      <w:spacing w:lineRule="auto" w:line="360" w:before="100" w:after="0"/>
      <w:jc w:val="both"/>
    </w:pPr>
    <w:rPr>
      <w:rFonts w:ascii="Times New Roman" w:hAnsi="Times New Roman" w:eastAsia="標楷體" w:cs="Times New Roman"/>
      <w:szCs w:val="24"/>
    </w:rPr>
  </w:style>
  <w:style w:type="paragraph" w:styleId="Style63">
    <w:name w:val="電子郵件簽名"/>
    <w:basedOn w:val="Normal"/>
    <w:qFormat/>
    <w:pPr>
      <w:spacing w:lineRule="auto" w:line="360" w:before="100" w:after="0"/>
      <w:ind w:firstLine="200"/>
      <w:jc w:val="both"/>
    </w:pPr>
    <w:rPr>
      <w:rFonts w:ascii="Times New Roman" w:hAnsi="Times New Roman" w:eastAsia="標楷體" w:cs="Times New Roman"/>
      <w:szCs w:val="24"/>
    </w:rPr>
  </w:style>
  <w:style w:type="paragraph" w:styleId="Signature">
    <w:name w:val="Signature"/>
    <w:basedOn w:val="Normal"/>
    <w:pPr>
      <w:spacing w:lineRule="auto" w:line="360" w:before="100" w:after="0"/>
      <w:ind w:left="100" w:firstLine="200"/>
      <w:jc w:val="both"/>
    </w:pPr>
    <w:rPr>
      <w:rFonts w:ascii="Times New Roman" w:hAnsi="Times New Roman" w:eastAsia="標楷體" w:cs="Times New Roman"/>
      <w:szCs w:val="24"/>
    </w:rPr>
  </w:style>
  <w:style w:type="paragraph" w:styleId="Yiref">
    <w:name w:val="yi. ref."/>
    <w:qFormat/>
    <w:pPr>
      <w:widowControl/>
      <w:snapToGrid w:val="false"/>
      <w:spacing w:before="50" w:after="0"/>
      <w:ind w:left="100" w:hanging="100"/>
      <w:jc w:val="both"/>
    </w:pPr>
    <w:rPr>
      <w:rFonts w:ascii="Bookman Old Style" w:hAnsi="Bookman Old Style" w:eastAsia="新細明體;PMingLiU" w:cs="Bookman Old Style"/>
      <w:color w:val="auto"/>
      <w:kern w:val="2"/>
      <w:sz w:val="20"/>
      <w:szCs w:val="28"/>
      <w:lang w:val="en-US" w:eastAsia="zh-TW" w:bidi="ar-SA"/>
    </w:rPr>
  </w:style>
  <w:style w:type="paragraph" w:styleId="Style64">
    <w:name w:val="標"/>
    <w:basedOn w:val="Normal"/>
    <w:qFormat/>
    <w:pPr>
      <w:tabs>
        <w:tab w:val="right" w:pos="4213" w:leader="none"/>
      </w:tabs>
      <w:snapToGrid w:val="false"/>
      <w:spacing w:lineRule="auto" w:line="300" w:before="360" w:after="240"/>
      <w:jc w:val="center"/>
      <w:textAlignment w:val="baseline"/>
    </w:pPr>
    <w:rPr>
      <w:rFonts w:ascii="Century Schoolbook" w:hAnsi="Century Schoolbook" w:eastAsia="華康粗黑體;新細明體" w:cs="Century Schoolbook"/>
      <w:spacing w:val="4"/>
      <w:kern w:val="2"/>
      <w:sz w:val="32"/>
      <w:szCs w:val="20"/>
    </w:rPr>
  </w:style>
  <w:style w:type="paragraph" w:styleId="Style65">
    <w:name w:val="名字"/>
    <w:basedOn w:val="Normal"/>
    <w:qFormat/>
    <w:pPr>
      <w:tabs>
        <w:tab w:val="right" w:pos="4213" w:leader="none"/>
      </w:tabs>
      <w:snapToGrid w:val="false"/>
      <w:spacing w:lineRule="auto" w:line="300" w:before="0" w:after="300"/>
      <w:jc w:val="center"/>
      <w:textAlignment w:val="baseline"/>
    </w:pPr>
    <w:rPr>
      <w:rFonts w:ascii="Bookman Old Style" w:hAnsi="Bookman Old Style" w:eastAsia="標楷體" w:cs="Bookman Old Style"/>
      <w:kern w:val="2"/>
      <w:sz w:val="28"/>
      <w:szCs w:val="20"/>
    </w:rPr>
  </w:style>
  <w:style w:type="paragraph" w:styleId="Style66">
    <w:name w:val="英標"/>
    <w:basedOn w:val="Normal"/>
    <w:qFormat/>
    <w:pPr>
      <w:tabs>
        <w:tab w:val="right" w:pos="4213" w:leader="none"/>
      </w:tabs>
      <w:spacing w:lineRule="auto" w:line="300" w:before="360" w:after="240"/>
      <w:ind w:left="737" w:right="737" w:hanging="0"/>
      <w:jc w:val="center"/>
      <w:textAlignment w:val="baseline"/>
    </w:pPr>
    <w:rPr>
      <w:rFonts w:ascii="Bookman Old Style" w:hAnsi="Bookman Old Style" w:eastAsia="華康粗黑體;新細明體" w:cs="Bookman Old Style"/>
      <w:b/>
      <w:spacing w:val="4"/>
      <w:kern w:val="2"/>
      <w:sz w:val="28"/>
      <w:szCs w:val="20"/>
    </w:rPr>
  </w:style>
  <w:style w:type="paragraph" w:styleId="Style67">
    <w:name w:val="名字英"/>
    <w:basedOn w:val="Normal"/>
    <w:qFormat/>
    <w:pPr>
      <w:tabs>
        <w:tab w:val="right" w:pos="4213" w:leader="none"/>
      </w:tabs>
      <w:snapToGrid w:val="false"/>
      <w:spacing w:lineRule="auto" w:line="300"/>
      <w:jc w:val="center"/>
      <w:textAlignment w:val="baseline"/>
    </w:pPr>
    <w:rPr>
      <w:rFonts w:ascii="Arial" w:hAnsi="Arial" w:eastAsia="細明體;MingLiU" w:cs="Arial"/>
      <w:kern w:val="2"/>
      <w:sz w:val="22"/>
      <w:szCs w:val="20"/>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2016-12-25T18:23:00Z</dcterms:created>
  <dc:creator>admin</dc:creator>
  <dc:description/>
  <dc:language>en-US</dc:language>
  <cp:lastModifiedBy>JCSWC</cp:lastModifiedBy>
  <cp:lastPrinted>2012-02-09T10:30:00Z</cp:lastPrinted>
  <dcterms:modified xsi:type="dcterms:W3CDTF">2016-12-25T18:23:00Z</dcterms:modified>
  <cp:revision>2</cp:revision>
  <dc:subject/>
  <dc:title/>
</cp:coreProperties>
</file>